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B7A" w:rsidRDefault="00B73B7A" w:rsidP="00B73B7A">
      <w:pPr>
        <w:jc w:val="center"/>
        <w:rPr>
          <w:b/>
          <w:sz w:val="32"/>
        </w:rPr>
      </w:pPr>
      <w:r w:rsidRPr="00557F0B">
        <w:rPr>
          <w:b/>
          <w:sz w:val="32"/>
        </w:rPr>
        <w:t xml:space="preserve">EE3122 Analogue Circuit Fundamentals Tutorial </w:t>
      </w:r>
      <w:r>
        <w:rPr>
          <w:b/>
          <w:sz w:val="32"/>
        </w:rPr>
        <w:t>2</w:t>
      </w:r>
    </w:p>
    <w:p w:rsidR="00B73B7A" w:rsidRPr="0034245D" w:rsidRDefault="00B73B7A" w:rsidP="00B73B7A">
      <w:pPr>
        <w:rPr>
          <w:sz w:val="28"/>
        </w:rPr>
      </w:pPr>
      <w:r w:rsidRPr="0034245D">
        <w:rPr>
          <w:sz w:val="28"/>
        </w:rPr>
        <w:t>Q1. Discuss whether it is possible that the circuits shown below can amplify AC signal. If not, how can we modify the circuit diagram</w:t>
      </w:r>
      <w:r w:rsidR="00F16AF4">
        <w:rPr>
          <w:sz w:val="28"/>
        </w:rPr>
        <w:t xml:space="preserve"> for</w:t>
      </w:r>
      <w:bookmarkStart w:id="0" w:name="_GoBack"/>
      <w:bookmarkEnd w:id="0"/>
      <w:r w:rsidRPr="0034245D">
        <w:rPr>
          <w:sz w:val="28"/>
        </w:rPr>
        <w:t xml:space="preserve"> AC signal </w:t>
      </w:r>
      <w:r w:rsidR="00CC15AA" w:rsidRPr="0034245D">
        <w:rPr>
          <w:sz w:val="28"/>
        </w:rPr>
        <w:t>ampli</w:t>
      </w:r>
      <w:r w:rsidR="00CC15AA">
        <w:rPr>
          <w:sz w:val="28"/>
        </w:rPr>
        <w:t>fication</w:t>
      </w:r>
      <w:r w:rsidRPr="0034245D">
        <w:rPr>
          <w:sz w:val="28"/>
        </w:rPr>
        <w:t>?</w:t>
      </w:r>
    </w:p>
    <w:p w:rsidR="00B73B7A" w:rsidRDefault="00B73B7A">
      <w:r>
        <w:rPr>
          <w:noProof/>
        </w:rPr>
        <w:drawing>
          <wp:inline distT="0" distB="0" distL="0" distR="0" wp14:anchorId="1979B981" wp14:editId="28B9FCBB">
            <wp:extent cx="3429000" cy="33556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5070" cy="338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B7A" w:rsidRDefault="00B73B7A">
      <w:pPr>
        <w:rPr>
          <w:sz w:val="32"/>
          <w:szCs w:val="32"/>
        </w:rPr>
      </w:pPr>
      <w:r w:rsidRPr="0034245D">
        <w:rPr>
          <w:sz w:val="28"/>
          <w:szCs w:val="32"/>
        </w:rPr>
        <w:t>Q2</w:t>
      </w:r>
      <w:r w:rsidRPr="00B73B7A">
        <w:rPr>
          <w:sz w:val="32"/>
          <w:szCs w:val="32"/>
        </w:rPr>
        <w:t xml:space="preserve">. </w:t>
      </w:r>
      <w:r w:rsidR="0034245D">
        <w:rPr>
          <w:sz w:val="32"/>
          <w:szCs w:val="32"/>
        </w:rPr>
        <w:t>Given the circuit diagram and the corresponding i-v curve of the transistor, discuss the operation region of the transistor</w:t>
      </w:r>
      <w:r w:rsidR="00E6316A">
        <w:rPr>
          <w:sz w:val="32"/>
          <w:szCs w:val="32"/>
        </w:rPr>
        <w:t xml:space="preserve"> </w:t>
      </w:r>
      <w:r w:rsidR="00E6316A">
        <w:rPr>
          <w:rFonts w:hint="eastAsia"/>
          <w:sz w:val="32"/>
          <w:szCs w:val="32"/>
        </w:rPr>
        <w:t>for</w:t>
      </w:r>
      <w:r w:rsidR="00E6316A">
        <w:rPr>
          <w:sz w:val="32"/>
          <w:szCs w:val="32"/>
        </w:rPr>
        <w:t xml:space="preserve"> u</w:t>
      </w:r>
      <w:r w:rsidR="00E6316A" w:rsidRPr="000A5028">
        <w:rPr>
          <w:sz w:val="32"/>
          <w:szCs w:val="32"/>
          <w:vertAlign w:val="subscript"/>
        </w:rPr>
        <w:t>i</w:t>
      </w:r>
      <w:r w:rsidR="00E6316A">
        <w:rPr>
          <w:sz w:val="32"/>
          <w:szCs w:val="32"/>
        </w:rPr>
        <w:t>=4V, 8V,12V</w:t>
      </w:r>
      <w:r w:rsidR="0034245D">
        <w:rPr>
          <w:sz w:val="32"/>
          <w:szCs w:val="32"/>
        </w:rPr>
        <w:t xml:space="preserve">. </w:t>
      </w:r>
    </w:p>
    <w:p w:rsidR="0034245D" w:rsidRPr="00B73B7A" w:rsidRDefault="0034245D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4E5EE101" wp14:editId="369DF314">
            <wp:extent cx="5324475" cy="2057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245D" w:rsidRPr="00B73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0A0F" w:rsidRDefault="00EE0A0F" w:rsidP="0034245D">
      <w:pPr>
        <w:spacing w:after="0" w:line="240" w:lineRule="auto"/>
      </w:pPr>
      <w:r>
        <w:separator/>
      </w:r>
    </w:p>
  </w:endnote>
  <w:endnote w:type="continuationSeparator" w:id="0">
    <w:p w:rsidR="00EE0A0F" w:rsidRDefault="00EE0A0F" w:rsidP="00342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0A0F" w:rsidRDefault="00EE0A0F" w:rsidP="0034245D">
      <w:pPr>
        <w:spacing w:after="0" w:line="240" w:lineRule="auto"/>
      </w:pPr>
      <w:r>
        <w:separator/>
      </w:r>
    </w:p>
  </w:footnote>
  <w:footnote w:type="continuationSeparator" w:id="0">
    <w:p w:rsidR="00EE0A0F" w:rsidRDefault="00EE0A0F" w:rsidP="003424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7A"/>
    <w:rsid w:val="000A5028"/>
    <w:rsid w:val="002D385D"/>
    <w:rsid w:val="00324E21"/>
    <w:rsid w:val="0034245D"/>
    <w:rsid w:val="00516A97"/>
    <w:rsid w:val="00B73B7A"/>
    <w:rsid w:val="00CC15AA"/>
    <w:rsid w:val="00E6316A"/>
    <w:rsid w:val="00EE0A0F"/>
    <w:rsid w:val="00F16AF4"/>
    <w:rsid w:val="00F7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C15D9"/>
  <w15:chartTrackingRefBased/>
  <w15:docId w15:val="{0FC8CE24-F4FA-4242-AFD9-B927014D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B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6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AF4"/>
  </w:style>
  <w:style w:type="paragraph" w:styleId="Footer">
    <w:name w:val="footer"/>
    <w:basedOn w:val="Normal"/>
    <w:link w:val="FooterChar"/>
    <w:uiPriority w:val="99"/>
    <w:unhideWhenUsed/>
    <w:rsid w:val="00F16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 Haoliang</dc:creator>
  <cp:keywords/>
  <dc:description/>
  <cp:lastModifiedBy>Dr. LI Haoliang</cp:lastModifiedBy>
  <cp:revision>27</cp:revision>
  <dcterms:created xsi:type="dcterms:W3CDTF">2022-01-18T08:30:00Z</dcterms:created>
  <dcterms:modified xsi:type="dcterms:W3CDTF">2022-01-20T09:10:00Z</dcterms:modified>
</cp:coreProperties>
</file>