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CB2400 Microeconomics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Tick &amp; Learn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Fundamental Economic Issues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</w:t>
        <w:tab/>
        <w:t xml:space="preserve">Which is the most appropriate definition of the study of economics? Economics is the study of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the distribution of surplus goods to those in need.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affluence in a morally bankrupt world.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the choices we make because of scarcity.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ways to reduce wants to eliminate the problem of scarcity.</w:t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360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2)</w:t>
        <w:tab/>
        <w:t xml:space="preserve">During the summer you decide to have a trip to Japan, which precludes you from working at your usual summer job in which you normally earn $6000 for the summer. The trip costs you $4000 that you may use to buy a digital camera. The opportunity cost of having a trip is</w:t>
      </w:r>
    </w:p>
    <w:p w:rsidR="00000000" w:rsidDel="00000000" w:rsidP="00000000" w:rsidRDefault="00000000" w:rsidRPr="00000000" w14:paraId="0000000E">
      <w:pPr>
        <w:ind w:firstLine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A)</w:t>
        <w:tab/>
        <w:t xml:space="preserve">The $6000 income forgone.</w:t>
      </w:r>
    </w:p>
    <w:p w:rsidR="00000000" w:rsidDel="00000000" w:rsidP="00000000" w:rsidRDefault="00000000" w:rsidRPr="00000000" w14:paraId="0000000F">
      <w:pPr>
        <w:ind w:firstLine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B) </w:t>
        <w:tab/>
        <w:t xml:space="preserve">The digital camera forgone.</w:t>
      </w:r>
    </w:p>
    <w:p w:rsidR="00000000" w:rsidDel="00000000" w:rsidP="00000000" w:rsidRDefault="00000000" w:rsidRPr="00000000" w14:paraId="00000010">
      <w:pPr>
        <w:ind w:left="960" w:hanging="60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C) </w:t>
        <w:tab/>
        <w:t xml:space="preserve">The $6000 income or the digital camera forgone depending on your preference.</w:t>
      </w:r>
    </w:p>
    <w:p w:rsidR="00000000" w:rsidDel="00000000" w:rsidP="00000000" w:rsidRDefault="00000000" w:rsidRPr="00000000" w14:paraId="00000011">
      <w:pPr>
        <w:ind w:firstLine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D) </w:t>
        <w:tab/>
        <w:t xml:space="preserve">The $6000 income and the digital camera forgone.</w:t>
      </w:r>
    </w:p>
    <w:p w:rsidR="00000000" w:rsidDel="00000000" w:rsidP="00000000" w:rsidRDefault="00000000" w:rsidRPr="00000000" w14:paraId="00000012">
      <w:pPr>
        <w:ind w:firstLine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E) </w:t>
        <w:tab/>
        <w:t xml:space="preserve">None of the above.</w:t>
      </w:r>
    </w:p>
    <w:p w:rsidR="00000000" w:rsidDel="00000000" w:rsidP="00000000" w:rsidRDefault="00000000" w:rsidRPr="00000000" w14:paraId="00000013">
      <w:pPr>
        <w:ind w:firstLine="36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490" w:right="0" w:hanging="49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</w:t>
        <w:tab/>
        <w:t xml:space="preserve">An example of opportunity cost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960" w:right="0" w:hanging="60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is sweets given up by a person who would never eat them even if he or she could.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0" w:right="0" w:hanging="60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for a professor of economics is the pleasure that he or she derives from teaching economics.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is the Chinese food that you gave up when you chose to eat Italian food.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is the grants given by government you pay to attend college.</w:t>
      </w:r>
    </w:p>
    <w:p w:rsidR="00000000" w:rsidDel="00000000" w:rsidP="00000000" w:rsidRDefault="00000000" w:rsidRPr="00000000" w14:paraId="00000019">
      <w:pPr>
        <w:ind w:left="36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E)</w:t>
        <w:tab/>
        <w:t xml:space="preserve">is the price paid for a ticket when you go to the movies.</w:t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</w:t>
        <w:tab/>
        <w:t xml:space="preserve">The question “Should movies or compact discs be produced?” is an example of the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what question.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how question.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where question.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who question.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</w:t>
        <w:tab/>
        <w:t xml:space="preserve">When a country builds a dam using few machines and a great deal of labor, it is answering the ____ question.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“what”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“how”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“where”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“for whom”</w:t>
      </w:r>
    </w:p>
    <w:p w:rsidR="00000000" w:rsidDel="00000000" w:rsidP="00000000" w:rsidRDefault="00000000" w:rsidRPr="00000000" w14:paraId="0000002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</w:rPr>
        <w:drawing>
          <wp:inline distB="0" distT="0" distL="114300" distR="114300">
            <wp:extent cx="3087370" cy="2935605"/>
            <wp:effectExtent b="0" l="0" r="0" t="0"/>
            <wp:docPr id="10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7370" cy="2935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</w:t>
        <w:tab/>
        <w:t xml:space="preserve">In the figure above,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moving from point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point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would require better technology.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some resources must be unemployed at point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opportunity costs are decreasing.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 point a is efficient.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7)</w:t>
        <w:tab/>
        <w:t xml:space="preserve">The fact that individual productive resources are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equally useful in all activities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implies that a production possibilities curve will be bowed outward.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implies a linear production curve curve.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 implies a downward sloping production possibilities curve.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 the opportunity costs are constant.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18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QuestionStem">
    <w:name w:val="Question Stem"/>
    <w:basedOn w:val="BodyText"/>
    <w:next w:val="QuestionStem"/>
    <w:autoRedefine w:val="0"/>
    <w:hidden w:val="0"/>
    <w:qFormat w:val="0"/>
    <w:pPr>
      <w:keepNext w:val="1"/>
      <w:keepLines w:val="1"/>
      <w:widowControl w:val="1"/>
      <w:suppressAutoHyphens w:val="1"/>
      <w:spacing w:after="20" w:line="240" w:lineRule="atLeast"/>
      <w:ind w:left="420" w:leftChars="-1" w:rightChars="0" w:hanging="420" w:firstLineChars="-1"/>
      <w:textDirection w:val="btLr"/>
      <w:textAlignment w:val="top"/>
      <w:outlineLvl w:val="0"/>
    </w:pPr>
    <w:rPr>
      <w:rFonts w:ascii="AGaramond" w:hAnsi="AGaramond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paragraph" w:styleId="AnswerOption">
    <w:name w:val="Answer Option"/>
    <w:basedOn w:val="Normal"/>
    <w:next w:val="AnswerOption"/>
    <w:autoRedefine w:val="0"/>
    <w:hidden w:val="0"/>
    <w:qFormat w:val="0"/>
    <w:pPr>
      <w:keepNext w:val="1"/>
      <w:keepLines w:val="1"/>
      <w:widowControl w:val="1"/>
      <w:suppressAutoHyphens w:val="1"/>
      <w:spacing w:line="240" w:lineRule="atLeast"/>
      <w:ind w:left="540" w:leftChars="-1" w:rightChars="0" w:hanging="420" w:firstLineChars="-1"/>
      <w:textDirection w:val="btLr"/>
      <w:textAlignment w:val="top"/>
      <w:outlineLvl w:val="0"/>
    </w:pPr>
    <w:rPr>
      <w:rFonts w:ascii="AGaramond" w:hAnsi="AGaramond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paragraph" w:styleId="Answer">
    <w:name w:val="Answer"/>
    <w:basedOn w:val="Normal"/>
    <w:next w:val="Answer"/>
    <w:autoRedefine w:val="0"/>
    <w:hidden w:val="0"/>
    <w:qFormat w:val="0"/>
    <w:pPr>
      <w:widowControl w:val="0"/>
      <w:suppressAutoHyphens w:val="1"/>
      <w:adjustRightInd w:val="0"/>
      <w:spacing w:after="180" w:line="1" w:lineRule="atLeast"/>
      <w:ind w:leftChars="-1" w:rightChars="0" w:firstLineChars="-1"/>
      <w:textDirection w:val="btLr"/>
      <w:textAlignment w:val="top"/>
      <w:outlineLvl w:val="0"/>
    </w:pPr>
    <w:rPr>
      <w:b w:val="1"/>
      <w:color w:val="000000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paragraph" w:styleId="MultipleChoiceNumList">
    <w:name w:val="MultipleChoiceNumList"/>
    <w:basedOn w:val="Normal"/>
    <w:next w:val="Normal"/>
    <w:autoRedefine w:val="0"/>
    <w:hidden w:val="0"/>
    <w:qFormat w:val="0"/>
    <w:pPr>
      <w:keepNext w:val="1"/>
      <w:keepLines w:val="1"/>
      <w:widowControl w:val="1"/>
      <w:suppressAutoHyphens w:val="1"/>
      <w:spacing w:after="120" w:before="120" w:line="1" w:lineRule="atLeast"/>
      <w:ind w:left="490" w:leftChars="-1" w:rightChars="0" w:hanging="490" w:firstLineChars="-1"/>
      <w:textDirection w:val="btLr"/>
      <w:textAlignment w:val="top"/>
      <w:outlineLvl w:val="0"/>
    </w:pPr>
    <w:rPr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paragraph" w:styleId="MultipleChoicePossibleAnswer">
    <w:name w:val="MultipleChoicePossibleAnswer"/>
    <w:basedOn w:val="Normal"/>
    <w:next w:val="Normal"/>
    <w:autoRedefine w:val="0"/>
    <w:hidden w:val="0"/>
    <w:qFormat w:val="0"/>
    <w:pPr>
      <w:widowControl w:val="0"/>
      <w:suppressAutoHyphens w:val="1"/>
      <w:adjustRightInd w:val="0"/>
      <w:spacing w:line="1" w:lineRule="atLeast"/>
      <w:ind w:leftChars="-1" w:rightChars="0" w:firstLine="360" w:firstLineChars="150"/>
      <w:textDirection w:val="btLr"/>
      <w:textAlignment w:val="top"/>
      <w:outlineLvl w:val="0"/>
    </w:pPr>
    <w:rPr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zh-TW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i7P+P4qvqwtfVArV3TIUV55MCQ==">AMUW2mVv42uRe+5d8Dudrd/FiTXkdfXHHBahIJYIz6v6aLnxxqDZ1Y3u4fow20y6TK+f5S5rejZDH59zcgqKIs5rHLK1cAaeb4E1qanVnzSrLs4jHcouDbA=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2017-01-03T11:20:00Z</dcterms:created>
  <dc:creator>wsjor0</dc:creator>
</cp:coreProperties>
</file>