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6BA331" w14:textId="77777777" w:rsidR="00CC2F3D" w:rsidRDefault="00CC2F3D">
      <w:pPr>
        <w:rPr>
          <w:rFonts w:eastAsia="新細明體"/>
          <w:lang w:eastAsia="zh-HK"/>
        </w:rPr>
      </w:pPr>
    </w:p>
    <w:p w14:paraId="02608138" w14:textId="77777777" w:rsidR="00CC2F3D" w:rsidRPr="00CC2F3D" w:rsidRDefault="00CC2F3D" w:rsidP="00CC2F3D">
      <w:pPr>
        <w:ind w:left="270" w:hanging="270"/>
        <w:jc w:val="center"/>
        <w:rPr>
          <w:rFonts w:eastAsia="新細明體"/>
          <w:b/>
          <w:sz w:val="32"/>
          <w:szCs w:val="32"/>
          <w:bdr w:val="single" w:sz="4" w:space="0" w:color="auto"/>
          <w:lang w:eastAsia="zh-TW"/>
        </w:rPr>
      </w:pPr>
      <w:r w:rsidRPr="00CC2F3D">
        <w:rPr>
          <w:rFonts w:eastAsia="新細明體" w:hint="eastAsia"/>
          <w:b/>
          <w:sz w:val="32"/>
          <w:szCs w:val="32"/>
          <w:bdr w:val="single" w:sz="4" w:space="0" w:color="auto"/>
          <w:lang w:eastAsia="zh-TW"/>
        </w:rPr>
        <w:t xml:space="preserve">Covering page for answer script of </w:t>
      </w:r>
    </w:p>
    <w:p w14:paraId="4B4A02E8" w14:textId="77777777" w:rsidR="00CC2F3D" w:rsidRPr="00CC2F3D" w:rsidRDefault="00CC2F3D" w:rsidP="00CC2F3D">
      <w:pPr>
        <w:ind w:left="270" w:hanging="270"/>
        <w:jc w:val="center"/>
        <w:rPr>
          <w:rFonts w:eastAsia="新細明體"/>
          <w:b/>
          <w:sz w:val="32"/>
          <w:szCs w:val="32"/>
          <w:bdr w:val="single" w:sz="4" w:space="0" w:color="auto"/>
          <w:lang w:eastAsia="zh-TW"/>
        </w:rPr>
      </w:pPr>
      <w:r w:rsidRPr="00CC2F3D">
        <w:rPr>
          <w:rFonts w:eastAsia="新細明體" w:hint="eastAsia"/>
          <w:b/>
          <w:sz w:val="32"/>
          <w:szCs w:val="32"/>
          <w:bdr w:val="single" w:sz="4" w:space="0" w:color="auto"/>
          <w:lang w:eastAsia="zh-TW"/>
        </w:rPr>
        <w:t>GE2129/SS2613 tak</w:t>
      </w:r>
      <w:r w:rsidRPr="00CC2F3D">
        <w:rPr>
          <w:rFonts w:eastAsia="新細明體"/>
          <w:b/>
          <w:sz w:val="32"/>
          <w:szCs w:val="32"/>
          <w:bdr w:val="single" w:sz="4" w:space="0" w:color="auto"/>
          <w:lang w:eastAsia="zh-TW"/>
        </w:rPr>
        <w:t>e</w:t>
      </w:r>
      <w:r w:rsidRPr="00CC2F3D">
        <w:rPr>
          <w:rFonts w:eastAsia="新細明體" w:hint="eastAsia"/>
          <w:b/>
          <w:sz w:val="32"/>
          <w:szCs w:val="32"/>
          <w:bdr w:val="single" w:sz="4" w:space="0" w:color="auto"/>
          <w:lang w:eastAsia="zh-TW"/>
        </w:rPr>
        <w:t xml:space="preserve"> home Quiz </w:t>
      </w:r>
      <w:proofErr w:type="gramStart"/>
      <w:r w:rsidR="00EF7A4B">
        <w:rPr>
          <w:rFonts w:eastAsia="新細明體"/>
          <w:b/>
          <w:sz w:val="32"/>
          <w:szCs w:val="32"/>
          <w:bdr w:val="single" w:sz="4" w:space="0" w:color="auto"/>
          <w:lang w:eastAsia="zh-TW"/>
        </w:rPr>
        <w:t>1</w:t>
      </w:r>
      <w:proofErr w:type="gramEnd"/>
    </w:p>
    <w:p w14:paraId="715E55A6" w14:textId="77777777" w:rsidR="00CC2F3D" w:rsidRDefault="00CC2F3D" w:rsidP="00CC2F3D">
      <w:pPr>
        <w:ind w:left="270" w:hanging="270"/>
        <w:jc w:val="center"/>
        <w:rPr>
          <w:rFonts w:eastAsia="新細明體"/>
          <w:lang w:eastAsia="zh-HK"/>
        </w:rPr>
      </w:pPr>
    </w:p>
    <w:p w14:paraId="4B08AA34" w14:textId="77777777" w:rsidR="00CC2F3D" w:rsidRPr="008B0E0F" w:rsidRDefault="00CC2F3D" w:rsidP="00CC2F3D">
      <w:pPr>
        <w:tabs>
          <w:tab w:val="left" w:pos="2880"/>
        </w:tabs>
        <w:ind w:left="900" w:right="569"/>
        <w:rPr>
          <w:rFonts w:eastAsia="新細明體"/>
          <w:color w:val="000000" w:themeColor="text1"/>
          <w:lang w:eastAsia="zh-TW"/>
        </w:rPr>
      </w:pPr>
      <w:r w:rsidRPr="008B0E0F">
        <w:rPr>
          <w:rFonts w:eastAsia="新細明體"/>
          <w:color w:val="000000" w:themeColor="text1"/>
          <w:lang w:eastAsia="zh-TW"/>
        </w:rPr>
        <w:t xml:space="preserve">Submission </w:t>
      </w:r>
      <w:r w:rsidRPr="008B0E0F">
        <w:rPr>
          <w:rFonts w:eastAsia="新細明體" w:hint="eastAsia"/>
          <w:color w:val="000000" w:themeColor="text1"/>
          <w:lang w:eastAsia="zh-TW"/>
        </w:rPr>
        <w:t>Due Date</w:t>
      </w:r>
      <w:r w:rsidRPr="008B0E0F">
        <w:rPr>
          <w:color w:val="000000" w:themeColor="text1"/>
        </w:rPr>
        <w:tab/>
        <w:t>:</w:t>
      </w:r>
      <w:r w:rsidRPr="008B0E0F">
        <w:rPr>
          <w:color w:val="000000" w:themeColor="text1"/>
        </w:rPr>
        <w:tab/>
      </w:r>
      <w:r w:rsidRPr="008B0E0F">
        <w:rPr>
          <w:rFonts w:hint="eastAsia"/>
          <w:color w:val="000000" w:themeColor="text1"/>
        </w:rPr>
        <w:t xml:space="preserve"> </w:t>
      </w:r>
      <w:r w:rsidR="00D51283">
        <w:rPr>
          <w:color w:val="000000" w:themeColor="text1"/>
        </w:rPr>
        <w:t>14</w:t>
      </w:r>
      <w:r w:rsidR="00EF7A4B" w:rsidRPr="00EF7A4B">
        <w:rPr>
          <w:color w:val="000000" w:themeColor="text1"/>
          <w:vertAlign w:val="superscript"/>
        </w:rPr>
        <w:t>th</w:t>
      </w:r>
      <w:r w:rsidR="00EF7A4B">
        <w:rPr>
          <w:color w:val="000000" w:themeColor="text1"/>
        </w:rPr>
        <w:t xml:space="preserve"> </w:t>
      </w:r>
      <w:r w:rsidR="00D51283">
        <w:rPr>
          <w:color w:val="000000" w:themeColor="text1"/>
        </w:rPr>
        <w:t>March</w:t>
      </w:r>
      <w:r w:rsidRPr="008B0E0F">
        <w:rPr>
          <w:rFonts w:eastAsia="新細明體" w:hint="eastAsia"/>
          <w:color w:val="000000" w:themeColor="text1"/>
          <w:lang w:eastAsia="zh-TW"/>
        </w:rPr>
        <w:t xml:space="preserve"> 20</w:t>
      </w:r>
      <w:r w:rsidR="000A32D4">
        <w:rPr>
          <w:rFonts w:eastAsia="新細明體"/>
          <w:color w:val="000000" w:themeColor="text1"/>
          <w:lang w:eastAsia="zh-TW"/>
        </w:rPr>
        <w:t>2</w:t>
      </w:r>
      <w:r w:rsidR="00D51283">
        <w:rPr>
          <w:rFonts w:eastAsia="新細明體"/>
          <w:color w:val="000000" w:themeColor="text1"/>
          <w:lang w:eastAsia="zh-TW"/>
        </w:rPr>
        <w:t>1</w:t>
      </w:r>
      <w:r w:rsidRPr="008B0E0F">
        <w:rPr>
          <w:rFonts w:eastAsia="新細明體" w:hint="eastAsia"/>
          <w:color w:val="000000" w:themeColor="text1"/>
          <w:lang w:eastAsia="zh-TW"/>
        </w:rPr>
        <w:t xml:space="preserve"> (on or before </w:t>
      </w:r>
      <w:r w:rsidRPr="008B0E0F">
        <w:rPr>
          <w:rFonts w:eastAsia="新細明體"/>
          <w:color w:val="000000" w:themeColor="text1"/>
          <w:lang w:eastAsia="zh-TW"/>
        </w:rPr>
        <w:t xml:space="preserve">HKT </w:t>
      </w:r>
      <w:r w:rsidRPr="008B0E0F">
        <w:rPr>
          <w:rFonts w:eastAsia="新細明體" w:hint="eastAsia"/>
          <w:color w:val="000000" w:themeColor="text1"/>
          <w:lang w:eastAsia="zh-TW"/>
        </w:rPr>
        <w:t>11:59 p.m.)</w:t>
      </w:r>
    </w:p>
    <w:p w14:paraId="2676721F" w14:textId="77777777" w:rsidR="00CC2F3D" w:rsidRPr="008B0E0F" w:rsidRDefault="00CC2F3D" w:rsidP="00CC2F3D">
      <w:pPr>
        <w:ind w:left="270" w:hanging="270"/>
        <w:jc w:val="center"/>
        <w:rPr>
          <w:rFonts w:eastAsia="新細明體"/>
          <w:color w:val="000000" w:themeColor="text1"/>
          <w:lang w:eastAsia="zh-HK"/>
        </w:rPr>
      </w:pPr>
    </w:p>
    <w:p w14:paraId="2904D1F3" w14:textId="77777777" w:rsidR="00CC2F3D" w:rsidRPr="00CC2F3D" w:rsidRDefault="00CC2F3D" w:rsidP="00CC2F3D">
      <w:pPr>
        <w:ind w:left="270" w:hanging="270"/>
        <w:jc w:val="center"/>
        <w:rPr>
          <w:rFonts w:eastAsia="新細明體"/>
          <w:lang w:eastAsia="zh-HK"/>
        </w:rPr>
      </w:pPr>
    </w:p>
    <w:p w14:paraId="7C2FF412" w14:textId="77777777" w:rsidR="00CC2F3D" w:rsidRPr="00CC2F3D" w:rsidRDefault="00CC2F3D" w:rsidP="00CC2F3D">
      <w:pPr>
        <w:ind w:left="270" w:hanging="270"/>
        <w:jc w:val="center"/>
        <w:rPr>
          <w:rFonts w:eastAsia="新細明體"/>
          <w:lang w:eastAsia="zh-HK"/>
        </w:rPr>
      </w:pPr>
      <w:r w:rsidRPr="00CC2F3D">
        <w:rPr>
          <w:rFonts w:eastAsia="新細明體"/>
          <w:lang w:eastAsia="zh-HK"/>
        </w:rPr>
        <w:t>Name: _____________________________________________________________</w:t>
      </w:r>
    </w:p>
    <w:p w14:paraId="56B34A74" w14:textId="77777777" w:rsidR="00CC2F3D" w:rsidRDefault="00CC2F3D" w:rsidP="00CC2F3D">
      <w:pPr>
        <w:ind w:left="270" w:hanging="270"/>
        <w:jc w:val="center"/>
        <w:rPr>
          <w:rFonts w:eastAsia="新細明體"/>
          <w:color w:val="FF0000"/>
          <w:lang w:eastAsia="zh-TW"/>
        </w:rPr>
      </w:pPr>
    </w:p>
    <w:p w14:paraId="1856F7DC" w14:textId="77777777" w:rsidR="00CC2F3D" w:rsidRPr="00CC2F3D" w:rsidRDefault="00CC2F3D" w:rsidP="00CC2F3D">
      <w:pPr>
        <w:ind w:left="270" w:hanging="270"/>
        <w:jc w:val="center"/>
        <w:rPr>
          <w:rFonts w:eastAsia="新細明體"/>
          <w:lang w:eastAsia="zh-HK"/>
        </w:rPr>
      </w:pPr>
      <w:r w:rsidRPr="00CC2F3D">
        <w:rPr>
          <w:rFonts w:eastAsia="新細明體"/>
          <w:lang w:eastAsia="zh-HK"/>
        </w:rPr>
        <w:t>Student ID: ________________________________________________________</w:t>
      </w:r>
    </w:p>
    <w:p w14:paraId="5B6F65F2" w14:textId="77777777" w:rsidR="003054D0" w:rsidRDefault="003054D0" w:rsidP="002E6ED8">
      <w:pPr>
        <w:ind w:left="270" w:hanging="270"/>
        <w:jc w:val="center"/>
        <w:rPr>
          <w:rFonts w:eastAsia="新細明體"/>
          <w:lang w:eastAsia="zh-HK"/>
        </w:rPr>
      </w:pPr>
    </w:p>
    <w:p w14:paraId="5BA6E980" w14:textId="77777777" w:rsidR="00CC2F3D" w:rsidRDefault="00CC2F3D" w:rsidP="00CC2F3D">
      <w:pPr>
        <w:ind w:left="270" w:hanging="270"/>
        <w:rPr>
          <w:rFonts w:eastAsia="新細明體"/>
          <w:color w:val="FF0000"/>
          <w:lang w:eastAsia="zh-TW"/>
        </w:rPr>
      </w:pPr>
      <w:r>
        <w:rPr>
          <w:rFonts w:eastAsia="新細明體" w:hint="eastAsia"/>
          <w:lang w:eastAsia="zh-TW"/>
        </w:rPr>
        <w:t xml:space="preserve">     </w:t>
      </w:r>
    </w:p>
    <w:p w14:paraId="2D58C59E" w14:textId="54DE8975" w:rsidR="00CC2F3D" w:rsidRPr="00CC2F3D" w:rsidRDefault="008B0E0F" w:rsidP="00CC2F3D">
      <w:pPr>
        <w:ind w:left="270" w:hanging="270"/>
        <w:jc w:val="center"/>
        <w:rPr>
          <w:rFonts w:eastAsia="新細明體"/>
          <w:color w:val="FF0000"/>
          <w:lang w:eastAsia="zh-TW"/>
        </w:rPr>
      </w:pPr>
      <w:r>
        <w:rPr>
          <w:rFonts w:eastAsia="新細明體"/>
          <w:color w:val="FF0000"/>
          <w:lang w:eastAsia="zh-TW"/>
        </w:rPr>
        <w:t xml:space="preserve">                    </w:t>
      </w:r>
      <w:r w:rsidR="00C90D40">
        <w:rPr>
          <w:rFonts w:eastAsia="新細明體"/>
          <w:color w:val="FF0000"/>
          <w:lang w:eastAsia="zh-TW"/>
        </w:rPr>
        <w:t>29</w:t>
      </w:r>
      <w:r w:rsidR="00720CA8">
        <w:rPr>
          <w:rFonts w:eastAsia="新細明體"/>
          <w:color w:val="FF0000"/>
          <w:lang w:eastAsia="zh-TW"/>
        </w:rPr>
        <w:t>7</w:t>
      </w:r>
    </w:p>
    <w:p w14:paraId="41A20A60" w14:textId="77777777" w:rsidR="00CC2F3D" w:rsidRDefault="008B0E0F" w:rsidP="00CC2F3D">
      <w:pPr>
        <w:ind w:left="270" w:hanging="270"/>
        <w:jc w:val="center"/>
        <w:rPr>
          <w:rFonts w:eastAsia="新細明體"/>
          <w:lang w:eastAsia="zh-HK"/>
        </w:rPr>
      </w:pPr>
      <w:r>
        <w:rPr>
          <w:rFonts w:eastAsia="新細明體"/>
          <w:lang w:eastAsia="zh-HK"/>
        </w:rPr>
        <w:t>Word Count for Question One</w:t>
      </w:r>
      <w:r w:rsidR="00CC2F3D" w:rsidRPr="00CC2F3D">
        <w:rPr>
          <w:rFonts w:eastAsia="新細明體"/>
          <w:lang w:eastAsia="zh-HK"/>
        </w:rPr>
        <w:t>: _________________________________________</w:t>
      </w:r>
    </w:p>
    <w:p w14:paraId="0074E5C3" w14:textId="32588D71" w:rsidR="008B0E0F" w:rsidRPr="00CC2F3D" w:rsidRDefault="008B0E0F" w:rsidP="008B0E0F">
      <w:pPr>
        <w:ind w:left="270" w:hanging="270"/>
        <w:jc w:val="center"/>
        <w:rPr>
          <w:rFonts w:eastAsia="新細明體"/>
          <w:color w:val="FF0000"/>
          <w:lang w:eastAsia="zh-TW"/>
        </w:rPr>
      </w:pPr>
      <w:r>
        <w:rPr>
          <w:rFonts w:eastAsia="新細明體"/>
          <w:color w:val="FF0000"/>
          <w:lang w:eastAsia="zh-TW"/>
        </w:rPr>
        <w:t xml:space="preserve">                    </w:t>
      </w:r>
      <w:r w:rsidR="00A8725C">
        <w:rPr>
          <w:rFonts w:eastAsia="新細明體"/>
          <w:color w:val="FF0000"/>
          <w:lang w:eastAsia="zh-TW"/>
        </w:rPr>
        <w:t>29</w:t>
      </w:r>
      <w:r w:rsidR="00DE464E">
        <w:rPr>
          <w:rFonts w:eastAsia="新細明體"/>
          <w:color w:val="FF0000"/>
          <w:lang w:eastAsia="zh-TW"/>
        </w:rPr>
        <w:t>9</w:t>
      </w:r>
    </w:p>
    <w:p w14:paraId="1F9F17FF" w14:textId="77777777" w:rsidR="00B435E5" w:rsidRDefault="008B0E0F" w:rsidP="008B0E0F">
      <w:pPr>
        <w:ind w:left="270" w:hanging="270"/>
        <w:jc w:val="center"/>
        <w:rPr>
          <w:rFonts w:eastAsia="新細明體"/>
          <w:lang w:eastAsia="zh-HK"/>
        </w:rPr>
      </w:pPr>
      <w:r>
        <w:rPr>
          <w:rFonts w:eastAsia="新細明體"/>
          <w:lang w:eastAsia="zh-HK"/>
        </w:rPr>
        <w:t>Word Count for Question Two</w:t>
      </w:r>
      <w:r w:rsidRPr="00CC2F3D">
        <w:rPr>
          <w:rFonts w:eastAsia="新細明體"/>
          <w:lang w:eastAsia="zh-HK"/>
        </w:rPr>
        <w:t>: _________________________________________</w:t>
      </w:r>
    </w:p>
    <w:p w14:paraId="35686748" w14:textId="77777777" w:rsidR="00B435E5" w:rsidRDefault="00B435E5" w:rsidP="008B0E0F">
      <w:pPr>
        <w:ind w:left="270" w:hanging="270"/>
        <w:jc w:val="center"/>
        <w:rPr>
          <w:rFonts w:eastAsia="新細明體"/>
          <w:lang w:eastAsia="zh-HK"/>
        </w:rPr>
      </w:pPr>
    </w:p>
    <w:p w14:paraId="014F0BBD" w14:textId="77777777" w:rsidR="00B435E5" w:rsidRDefault="00B435E5" w:rsidP="008B0E0F">
      <w:pPr>
        <w:ind w:left="270" w:hanging="270"/>
        <w:jc w:val="center"/>
        <w:rPr>
          <w:rFonts w:eastAsia="新細明體"/>
          <w:lang w:eastAsia="zh-HK"/>
        </w:rPr>
      </w:pPr>
    </w:p>
    <w:p w14:paraId="68053171" w14:textId="77777777" w:rsidR="008B0E0F" w:rsidRPr="00CC2F3D" w:rsidRDefault="008B0E0F" w:rsidP="00720CA8">
      <w:pPr>
        <w:ind w:left="270" w:hanging="270"/>
        <w:rPr>
          <w:rFonts w:eastAsia="新細明體"/>
          <w:color w:val="FF0000"/>
          <w:lang w:eastAsia="zh-TW"/>
        </w:rPr>
      </w:pPr>
      <w:r>
        <w:rPr>
          <w:rFonts w:eastAsia="新細明體"/>
          <w:color w:val="FF0000"/>
          <w:lang w:eastAsia="zh-TW"/>
        </w:rPr>
        <w:t xml:space="preserve">                  </w:t>
      </w:r>
    </w:p>
    <w:p w14:paraId="2A469A3D" w14:textId="77777777" w:rsidR="008B0E0F" w:rsidRPr="00CC2F3D" w:rsidRDefault="008B0E0F" w:rsidP="008B0E0F">
      <w:pPr>
        <w:ind w:left="270" w:hanging="270"/>
        <w:jc w:val="center"/>
        <w:rPr>
          <w:rFonts w:eastAsia="新細明體"/>
          <w:lang w:eastAsia="zh-HK"/>
        </w:rPr>
      </w:pPr>
    </w:p>
    <w:p w14:paraId="7197D5FF" w14:textId="77777777" w:rsidR="008B0E0F" w:rsidRPr="008B0E0F" w:rsidRDefault="008B0E0F" w:rsidP="008B0E0F">
      <w:pPr>
        <w:ind w:left="270" w:hanging="270"/>
        <w:jc w:val="center"/>
        <w:rPr>
          <w:rFonts w:eastAsia="新細明體"/>
          <w:lang w:eastAsia="zh-HK"/>
        </w:rPr>
      </w:pPr>
    </w:p>
    <w:p w14:paraId="68F98E8C" w14:textId="77777777" w:rsidR="008B0E0F" w:rsidRPr="008B0E0F" w:rsidRDefault="008B0E0F" w:rsidP="00CC2F3D">
      <w:pPr>
        <w:ind w:left="270" w:hanging="270"/>
        <w:jc w:val="center"/>
        <w:rPr>
          <w:rFonts w:eastAsia="新細明體"/>
          <w:lang w:eastAsia="zh-HK"/>
        </w:rPr>
      </w:pPr>
    </w:p>
    <w:p w14:paraId="48DE74E3" w14:textId="77777777" w:rsidR="00CC2F3D" w:rsidRDefault="00CC2F3D" w:rsidP="008B0E0F">
      <w:pPr>
        <w:rPr>
          <w:rFonts w:eastAsia="新細明體"/>
          <w:b/>
          <w:u w:val="single"/>
          <w:lang w:eastAsia="zh-TW"/>
        </w:rPr>
      </w:pPr>
      <w:r>
        <w:rPr>
          <w:rFonts w:eastAsia="新細明體"/>
          <w:lang w:eastAsia="zh-HK"/>
        </w:rPr>
        <w:br w:type="page"/>
      </w:r>
    </w:p>
    <w:p w14:paraId="1937151D" w14:textId="77777777" w:rsidR="003054D0" w:rsidRDefault="003054D0" w:rsidP="003054D0">
      <w:pPr>
        <w:ind w:left="270" w:hanging="270"/>
        <w:rPr>
          <w:rFonts w:eastAsia="新細明體"/>
          <w:b/>
          <w:u w:val="single"/>
          <w:lang w:eastAsia="zh-TW"/>
        </w:rPr>
      </w:pPr>
      <w:r>
        <w:rPr>
          <w:rFonts w:eastAsia="新細明體"/>
          <w:b/>
          <w:u w:val="single"/>
          <w:lang w:eastAsia="zh-TW"/>
        </w:rPr>
        <w:lastRenderedPageBreak/>
        <w:t xml:space="preserve">Answer to </w:t>
      </w:r>
      <w:r>
        <w:rPr>
          <w:rFonts w:eastAsia="新細明體" w:hint="eastAsia"/>
          <w:b/>
          <w:u w:val="single"/>
          <w:lang w:eastAsia="zh-TW"/>
        </w:rPr>
        <w:t>Question</w:t>
      </w:r>
      <w:r>
        <w:rPr>
          <w:rFonts w:eastAsia="新細明體"/>
          <w:b/>
          <w:u w:val="single"/>
          <w:lang w:eastAsia="zh-TW"/>
        </w:rPr>
        <w:t xml:space="preserve"> One</w:t>
      </w:r>
    </w:p>
    <w:p w14:paraId="7131BB8B" w14:textId="3B08F3D3" w:rsidR="003054D0" w:rsidRDefault="003054D0" w:rsidP="003054D0">
      <w:pPr>
        <w:ind w:left="270" w:hanging="270"/>
        <w:rPr>
          <w:rFonts w:eastAsia="新細明體"/>
          <w:b/>
          <w:color w:val="FF0000"/>
          <w:lang w:eastAsia="zh-TW"/>
        </w:rPr>
      </w:pPr>
      <w:r w:rsidRPr="003054D0">
        <w:rPr>
          <w:rFonts w:eastAsia="新細明體"/>
          <w:b/>
          <w:color w:val="FF0000"/>
          <w:lang w:eastAsia="zh-TW"/>
        </w:rPr>
        <w:t xml:space="preserve">[Word count = </w:t>
      </w:r>
      <w:r w:rsidR="005A0F1E">
        <w:rPr>
          <w:rFonts w:eastAsia="新細明體"/>
          <w:b/>
          <w:color w:val="FF0000"/>
          <w:lang w:eastAsia="zh-TW"/>
        </w:rPr>
        <w:t>29</w:t>
      </w:r>
      <w:r w:rsidR="00720CA8">
        <w:rPr>
          <w:rFonts w:eastAsia="新細明體"/>
          <w:b/>
          <w:color w:val="FF0000"/>
          <w:lang w:eastAsia="zh-TW"/>
        </w:rPr>
        <w:t>7</w:t>
      </w:r>
      <w:r w:rsidRPr="003054D0">
        <w:rPr>
          <w:rFonts w:eastAsia="新細明體"/>
          <w:b/>
          <w:color w:val="FF0000"/>
          <w:lang w:eastAsia="zh-TW"/>
        </w:rPr>
        <w:t xml:space="preserve">, maximum </w:t>
      </w:r>
      <w:r w:rsidR="00EF7A4B">
        <w:rPr>
          <w:rFonts w:eastAsia="新細明體"/>
          <w:b/>
          <w:color w:val="FF0000"/>
          <w:lang w:eastAsia="zh-TW"/>
        </w:rPr>
        <w:t>3</w:t>
      </w:r>
      <w:r w:rsidR="000A32D4">
        <w:rPr>
          <w:rFonts w:eastAsia="新細明體"/>
          <w:b/>
          <w:color w:val="FF0000"/>
          <w:lang w:eastAsia="zh-TW"/>
        </w:rPr>
        <w:t>0</w:t>
      </w:r>
      <w:r w:rsidRPr="003054D0">
        <w:rPr>
          <w:rFonts w:eastAsia="新細明體"/>
          <w:b/>
          <w:color w:val="FF0000"/>
          <w:lang w:eastAsia="zh-TW"/>
        </w:rPr>
        <w:t>0 words]</w:t>
      </w:r>
    </w:p>
    <w:p w14:paraId="1BF4C4AD" w14:textId="1BDC47CB" w:rsidR="003054D0" w:rsidRDefault="003054D0" w:rsidP="003054D0">
      <w:pPr>
        <w:ind w:left="270" w:hanging="270"/>
        <w:rPr>
          <w:rFonts w:eastAsia="新細明體"/>
          <w:b/>
          <w:color w:val="FF0000"/>
          <w:lang w:eastAsia="zh-TW"/>
        </w:rPr>
      </w:pPr>
    </w:p>
    <w:p w14:paraId="24139F08" w14:textId="3710C64C" w:rsidR="00F80F81" w:rsidRPr="00C90D40" w:rsidRDefault="00085BCF" w:rsidP="00D5139F">
      <w:pPr>
        <w:rPr>
          <w:rFonts w:eastAsia="新細明體"/>
          <w:bCs/>
          <w:color w:val="000000" w:themeColor="text1"/>
          <w:lang w:eastAsia="zh-TW"/>
        </w:rPr>
      </w:pPr>
      <w:r w:rsidRPr="00C90D40">
        <w:rPr>
          <w:rFonts w:eastAsia="新細明體"/>
          <w:bCs/>
          <w:color w:val="000000" w:themeColor="text1"/>
          <w:lang w:eastAsia="zh-TW"/>
        </w:rPr>
        <w:t xml:space="preserve">I would suggest Mick go through a </w:t>
      </w:r>
      <w:r w:rsidRPr="003A7F65">
        <w:rPr>
          <w:rFonts w:eastAsia="新細明體"/>
          <w:bCs/>
          <w:color w:val="000000" w:themeColor="text1"/>
          <w:highlight w:val="yellow"/>
          <w:lang w:eastAsia="zh-TW"/>
        </w:rPr>
        <w:t>personality</w:t>
      </w:r>
      <w:r w:rsidRPr="00C90D40">
        <w:rPr>
          <w:rFonts w:eastAsia="新細明體"/>
          <w:bCs/>
          <w:color w:val="000000" w:themeColor="text1"/>
          <w:lang w:eastAsia="zh-TW"/>
        </w:rPr>
        <w:t xml:space="preserve"> </w:t>
      </w:r>
      <w:proofErr w:type="gramStart"/>
      <w:r w:rsidR="00D5139F" w:rsidRPr="00C90D40">
        <w:rPr>
          <w:rFonts w:eastAsia="新細明體"/>
          <w:bCs/>
          <w:color w:val="000000" w:themeColor="text1"/>
          <w:lang w:eastAsia="zh-TW"/>
        </w:rPr>
        <w:t xml:space="preserve">in order </w:t>
      </w:r>
      <w:r w:rsidR="00B329FD" w:rsidRPr="00C90D40">
        <w:rPr>
          <w:rFonts w:eastAsia="新細明體"/>
          <w:bCs/>
          <w:color w:val="000000" w:themeColor="text1"/>
          <w:lang w:eastAsia="zh-TW"/>
        </w:rPr>
        <w:t>to</w:t>
      </w:r>
      <w:proofErr w:type="gramEnd"/>
      <w:r w:rsidRPr="00C90D40">
        <w:rPr>
          <w:rFonts w:eastAsia="新細明體"/>
          <w:bCs/>
          <w:color w:val="000000" w:themeColor="text1"/>
          <w:lang w:eastAsia="zh-TW"/>
        </w:rPr>
        <w:t xml:space="preserve"> check if his </w:t>
      </w:r>
      <w:r w:rsidR="00522484" w:rsidRPr="00C90D40">
        <w:rPr>
          <w:rFonts w:eastAsia="新細明體"/>
          <w:bCs/>
          <w:color w:val="000000" w:themeColor="text1"/>
          <w:lang w:eastAsia="zh-TW"/>
        </w:rPr>
        <w:t>internally base</w:t>
      </w:r>
      <w:r w:rsidR="00B329FD" w:rsidRPr="00C90D40">
        <w:rPr>
          <w:rFonts w:eastAsia="新細明體"/>
          <w:bCs/>
          <w:color w:val="000000" w:themeColor="text1"/>
          <w:lang w:eastAsia="zh-TW"/>
        </w:rPr>
        <w:t xml:space="preserve"> characteristics of </w:t>
      </w:r>
      <w:r w:rsidR="00522484" w:rsidRPr="00C90D40">
        <w:rPr>
          <w:rFonts w:eastAsia="新細明體"/>
          <w:bCs/>
          <w:color w:val="000000" w:themeColor="text1"/>
          <w:lang w:eastAsia="zh-TW"/>
        </w:rPr>
        <w:t xml:space="preserve">thinking, </w:t>
      </w:r>
      <w:r w:rsidR="00B329FD" w:rsidRPr="00C90D40">
        <w:rPr>
          <w:rFonts w:eastAsia="新細明體"/>
          <w:bCs/>
          <w:color w:val="000000" w:themeColor="text1"/>
          <w:lang w:eastAsia="zh-TW"/>
        </w:rPr>
        <w:t>acting</w:t>
      </w:r>
      <w:r w:rsidR="00522484" w:rsidRPr="00C90D40">
        <w:rPr>
          <w:rFonts w:eastAsia="新細明體"/>
          <w:bCs/>
          <w:color w:val="000000" w:themeColor="text1"/>
          <w:lang w:eastAsia="zh-TW"/>
        </w:rPr>
        <w:t xml:space="preserve"> and feeling match a </w:t>
      </w:r>
      <w:r w:rsidR="00522484" w:rsidRPr="003A7F65">
        <w:rPr>
          <w:rFonts w:eastAsia="新細明體"/>
          <w:bCs/>
          <w:color w:val="000000" w:themeColor="text1"/>
          <w:highlight w:val="yellow"/>
          <w:lang w:eastAsia="zh-TW"/>
        </w:rPr>
        <w:t>veterinarian’s personality traits</w:t>
      </w:r>
      <w:r w:rsidR="00522484" w:rsidRPr="00C90D40">
        <w:rPr>
          <w:rFonts w:eastAsia="新細明體"/>
          <w:bCs/>
          <w:color w:val="000000" w:themeColor="text1"/>
          <w:lang w:eastAsia="zh-TW"/>
        </w:rPr>
        <w:t xml:space="preserve">. According to the </w:t>
      </w:r>
      <w:r w:rsidR="00522484" w:rsidRPr="003A7F65">
        <w:rPr>
          <w:rFonts w:eastAsia="新細明體"/>
          <w:bCs/>
          <w:color w:val="FF0000"/>
          <w:lang w:eastAsia="zh-TW"/>
        </w:rPr>
        <w:t>five-factor model of personality</w:t>
      </w:r>
      <w:r w:rsidR="00522484" w:rsidRPr="00C90D40">
        <w:rPr>
          <w:rFonts w:eastAsia="新細明體"/>
          <w:bCs/>
          <w:color w:val="000000" w:themeColor="text1"/>
          <w:lang w:eastAsia="zh-TW"/>
        </w:rPr>
        <w:t>,</w:t>
      </w:r>
      <w:r w:rsidR="005504DF" w:rsidRPr="00C90D40">
        <w:rPr>
          <w:rFonts w:eastAsia="新細明體"/>
          <w:bCs/>
          <w:color w:val="000000" w:themeColor="text1"/>
          <w:lang w:eastAsia="zh-TW"/>
        </w:rPr>
        <w:t xml:space="preserve"> it consists of several dimensions: openness to experience, conscientiousness, extroversion, agreeableness, and neuroticism. </w:t>
      </w:r>
      <w:r w:rsidR="005504DF" w:rsidRPr="003A7F65">
        <w:rPr>
          <w:rFonts w:eastAsia="新細明體"/>
          <w:bCs/>
          <w:color w:val="000000" w:themeColor="text1"/>
          <w:highlight w:val="green"/>
          <w:lang w:eastAsia="zh-TW"/>
        </w:rPr>
        <w:t>According to</w:t>
      </w:r>
      <w:r w:rsidR="005504DF" w:rsidRPr="00C90D40">
        <w:rPr>
          <w:rFonts w:eastAsia="新細明體"/>
          <w:bCs/>
          <w:color w:val="000000" w:themeColor="text1"/>
          <w:lang w:eastAsia="zh-TW"/>
        </w:rPr>
        <w:t xml:space="preserve"> the </w:t>
      </w:r>
      <w:r w:rsidR="00D5139F" w:rsidRPr="00C90D40">
        <w:rPr>
          <w:rFonts w:eastAsia="新細明體"/>
          <w:bCs/>
          <w:color w:val="000000" w:themeColor="text1"/>
          <w:lang w:eastAsia="zh-TW"/>
        </w:rPr>
        <w:t>“</w:t>
      </w:r>
      <w:r w:rsidR="005504DF" w:rsidRPr="00C90D40">
        <w:rPr>
          <w:rFonts w:eastAsia="新細明體"/>
          <w:bCs/>
          <w:color w:val="000000" w:themeColor="text1"/>
          <w:lang w:eastAsia="zh-TW"/>
        </w:rPr>
        <w:t>Merck Animal Health Veterinarian Wellbeing Study 2020</w:t>
      </w:r>
      <w:r w:rsidR="00D5139F" w:rsidRPr="00C90D40">
        <w:rPr>
          <w:rFonts w:eastAsia="新細明體"/>
          <w:bCs/>
          <w:color w:val="000000" w:themeColor="text1"/>
          <w:lang w:eastAsia="zh-TW"/>
        </w:rPr>
        <w:t>”</w:t>
      </w:r>
      <w:r w:rsidR="005504DF" w:rsidRPr="00C90D40">
        <w:rPr>
          <w:rFonts w:eastAsia="新細明體"/>
          <w:bCs/>
          <w:color w:val="000000" w:themeColor="text1"/>
          <w:lang w:eastAsia="zh-TW"/>
        </w:rPr>
        <w:t xml:space="preserve">, </w:t>
      </w:r>
      <w:r w:rsidR="00D5139F" w:rsidRPr="00C90D40">
        <w:rPr>
          <w:rFonts w:eastAsia="新細明體"/>
          <w:bCs/>
          <w:color w:val="000000" w:themeColor="text1"/>
          <w:lang w:eastAsia="zh-TW"/>
        </w:rPr>
        <w:t xml:space="preserve">a research conducted by Merck Animal Health in collaboration with American Veterinary Medical Association (AVMA), </w:t>
      </w:r>
      <w:r w:rsidR="00F80F81" w:rsidRPr="00C90D40">
        <w:rPr>
          <w:rFonts w:eastAsia="新細明體"/>
          <w:bCs/>
          <w:color w:val="000000" w:themeColor="text1"/>
          <w:lang w:eastAsia="zh-TW"/>
        </w:rPr>
        <w:t xml:space="preserve">the following </w:t>
      </w:r>
      <w:r w:rsidR="00F478A0" w:rsidRPr="00C90D40">
        <w:rPr>
          <w:rFonts w:eastAsia="新細明體"/>
          <w:bCs/>
          <w:color w:val="000000" w:themeColor="text1"/>
          <w:lang w:eastAsia="zh-TW"/>
        </w:rPr>
        <w:t xml:space="preserve">results are found compared to </w:t>
      </w:r>
      <w:r w:rsidR="00A2557B">
        <w:rPr>
          <w:rFonts w:eastAsia="新細明體"/>
          <w:bCs/>
          <w:color w:val="000000" w:themeColor="text1"/>
          <w:lang w:eastAsia="zh-TW"/>
        </w:rPr>
        <w:t xml:space="preserve">the </w:t>
      </w:r>
      <w:r w:rsidR="00F478A0" w:rsidRPr="00C90D40">
        <w:rPr>
          <w:rFonts w:eastAsia="新細明體"/>
          <w:bCs/>
          <w:color w:val="000000" w:themeColor="text1"/>
          <w:lang w:eastAsia="zh-TW"/>
        </w:rPr>
        <w:t xml:space="preserve">general population. </w:t>
      </w:r>
    </w:p>
    <w:p w14:paraId="70BD9EC5" w14:textId="77777777" w:rsidR="00F80F81" w:rsidRPr="00C90D40" w:rsidRDefault="00F80F81" w:rsidP="00D5139F">
      <w:pPr>
        <w:rPr>
          <w:rFonts w:eastAsia="新細明體"/>
          <w:bCs/>
          <w:color w:val="000000" w:themeColor="text1"/>
          <w:lang w:eastAsia="zh-TW"/>
        </w:rPr>
      </w:pPr>
    </w:p>
    <w:p w14:paraId="4D83B387" w14:textId="2C87446F" w:rsidR="00F478A0" w:rsidRPr="00C90D40" w:rsidRDefault="00273254" w:rsidP="00D5139F">
      <w:pPr>
        <w:rPr>
          <w:rFonts w:eastAsia="新細明體"/>
          <w:bCs/>
          <w:color w:val="000000" w:themeColor="text1"/>
          <w:lang w:eastAsia="zh-TW"/>
        </w:rPr>
      </w:pPr>
      <w:r w:rsidRPr="00C90D40">
        <w:rPr>
          <w:rFonts w:eastAsia="新細明體"/>
          <w:bCs/>
          <w:color w:val="000000" w:themeColor="text1"/>
          <w:lang w:eastAsia="zh-TW"/>
        </w:rPr>
        <w:t>It</w:t>
      </w:r>
      <w:r w:rsidR="00F478A0" w:rsidRPr="00C90D40">
        <w:rPr>
          <w:rFonts w:eastAsia="新細明體"/>
          <w:bCs/>
          <w:color w:val="000000" w:themeColor="text1"/>
          <w:lang w:eastAsia="zh-TW"/>
        </w:rPr>
        <w:t xml:space="preserve"> shows</w:t>
      </w:r>
      <w:r w:rsidR="00D5139F" w:rsidRPr="00C90D40">
        <w:rPr>
          <w:rFonts w:eastAsia="新細明體"/>
          <w:bCs/>
          <w:color w:val="000000" w:themeColor="text1"/>
          <w:lang w:eastAsia="zh-TW"/>
        </w:rPr>
        <w:t xml:space="preserve"> that </w:t>
      </w:r>
      <w:r w:rsidR="00D5139F" w:rsidRPr="003A7F65">
        <w:rPr>
          <w:rFonts w:eastAsia="新細明體"/>
          <w:bCs/>
          <w:color w:val="000000" w:themeColor="text1"/>
          <w:highlight w:val="green"/>
          <w:lang w:eastAsia="zh-TW"/>
        </w:rPr>
        <w:t>veterinarians are more likely to be neurotic</w:t>
      </w:r>
      <w:r w:rsidR="00D5139F" w:rsidRPr="00C90D40">
        <w:rPr>
          <w:rFonts w:eastAsia="新細明體"/>
          <w:bCs/>
          <w:color w:val="000000" w:themeColor="text1"/>
          <w:lang w:eastAsia="zh-TW"/>
        </w:rPr>
        <w:t>,</w:t>
      </w:r>
      <w:r w:rsidR="00F478A0" w:rsidRPr="00C90D40">
        <w:rPr>
          <w:rFonts w:eastAsia="新細明體"/>
          <w:bCs/>
          <w:color w:val="000000" w:themeColor="text1"/>
          <w:lang w:eastAsia="zh-TW"/>
        </w:rPr>
        <w:t xml:space="preserve"> to be specific, it means that veterinarians are more likely to be </w:t>
      </w:r>
      <w:r w:rsidR="00F478A0" w:rsidRPr="003A7F65">
        <w:rPr>
          <w:rFonts w:eastAsia="新細明體"/>
          <w:bCs/>
          <w:color w:val="000000" w:themeColor="text1"/>
          <w:highlight w:val="green"/>
          <w:lang w:eastAsia="zh-TW"/>
        </w:rPr>
        <w:t>emotional</w:t>
      </w:r>
      <w:r w:rsidR="00F478A0" w:rsidRPr="00C90D40">
        <w:rPr>
          <w:rFonts w:eastAsia="新細明體"/>
          <w:bCs/>
          <w:color w:val="000000" w:themeColor="text1"/>
          <w:lang w:eastAsia="zh-TW"/>
        </w:rPr>
        <w:t xml:space="preserve">, insecure, nervous, self-pitying. </w:t>
      </w:r>
      <w:r w:rsidRPr="00C90D40">
        <w:rPr>
          <w:rFonts w:eastAsia="新細明體"/>
          <w:bCs/>
          <w:color w:val="000000" w:themeColor="text1"/>
          <w:lang w:eastAsia="zh-TW"/>
        </w:rPr>
        <w:t xml:space="preserve">Besides, </w:t>
      </w:r>
      <w:proofErr w:type="spellStart"/>
      <w:r w:rsidRPr="003A7F65">
        <w:rPr>
          <w:rFonts w:eastAsia="新細明體"/>
          <w:bCs/>
          <w:color w:val="000000" w:themeColor="text1"/>
          <w:highlight w:val="green"/>
          <w:lang w:eastAsia="zh-TW"/>
        </w:rPr>
        <w:t>Dr.</w:t>
      </w:r>
      <w:proofErr w:type="spellEnd"/>
      <w:r w:rsidRPr="003A7F65">
        <w:rPr>
          <w:rFonts w:eastAsia="新細明體"/>
          <w:bCs/>
          <w:color w:val="000000" w:themeColor="text1"/>
          <w:highlight w:val="green"/>
          <w:lang w:eastAsia="zh-TW"/>
        </w:rPr>
        <w:t xml:space="preserve"> </w:t>
      </w:r>
      <w:r w:rsidR="00F478A0" w:rsidRPr="003A7F65">
        <w:rPr>
          <w:rFonts w:eastAsia="新細明體"/>
          <w:bCs/>
          <w:color w:val="000000" w:themeColor="text1"/>
          <w:highlight w:val="green"/>
          <w:lang w:eastAsia="zh-TW"/>
        </w:rPr>
        <w:t>Elizabeth</w:t>
      </w:r>
      <w:r w:rsidR="00F478A0" w:rsidRPr="00C90D40">
        <w:rPr>
          <w:rFonts w:eastAsia="新細明體"/>
          <w:bCs/>
          <w:color w:val="000000" w:themeColor="text1"/>
          <w:lang w:eastAsia="zh-TW"/>
        </w:rPr>
        <w:t xml:space="preserve"> Strand, an associate professor at the University of Tennessee and director of veterinary work</w:t>
      </w:r>
      <w:r w:rsidRPr="00C90D40">
        <w:rPr>
          <w:rFonts w:eastAsia="新細明體"/>
          <w:bCs/>
          <w:color w:val="000000" w:themeColor="text1"/>
          <w:lang w:eastAsia="zh-TW"/>
        </w:rPr>
        <w:t xml:space="preserve"> </w:t>
      </w:r>
      <w:r w:rsidR="00F478A0" w:rsidRPr="00C90D40">
        <w:rPr>
          <w:rFonts w:eastAsia="新細明體"/>
          <w:bCs/>
          <w:color w:val="000000" w:themeColor="text1"/>
          <w:lang w:eastAsia="zh-TW"/>
        </w:rPr>
        <w:t>points out that they are often with the trait of “</w:t>
      </w:r>
      <w:r w:rsidR="00F478A0" w:rsidRPr="00176A94">
        <w:rPr>
          <w:rFonts w:eastAsia="新細明體"/>
          <w:bCs/>
          <w:color w:val="000000" w:themeColor="text1"/>
          <w:highlight w:val="green"/>
          <w:lang w:eastAsia="zh-TW"/>
        </w:rPr>
        <w:t>depressive realism</w:t>
      </w:r>
      <w:r w:rsidR="00F478A0" w:rsidRPr="00C90D40">
        <w:rPr>
          <w:rFonts w:eastAsia="新細明體"/>
          <w:bCs/>
          <w:color w:val="000000" w:themeColor="text1"/>
          <w:lang w:eastAsia="zh-TW"/>
        </w:rPr>
        <w:t xml:space="preserve">”, which means that they tend to have a more realistic view. The study also concluded that veterinarians are </w:t>
      </w:r>
      <w:r w:rsidR="00581A89" w:rsidRPr="00C90D40">
        <w:rPr>
          <w:rFonts w:eastAsia="新細明體"/>
          <w:bCs/>
          <w:color w:val="000000" w:themeColor="text1"/>
          <w:lang w:eastAsia="zh-TW"/>
        </w:rPr>
        <w:t xml:space="preserve">less likely to be open, extraverted, as well as agreeable. For openness, in other words, they are confirming and practical, also with a narrower interest and they tend to be </w:t>
      </w:r>
      <w:r w:rsidR="00581A89" w:rsidRPr="00176A94">
        <w:rPr>
          <w:rFonts w:eastAsia="新細明體"/>
          <w:bCs/>
          <w:color w:val="000000" w:themeColor="text1"/>
          <w:u w:val="single"/>
          <w:lang w:eastAsia="zh-TW"/>
        </w:rPr>
        <w:t>closed to new ideas</w:t>
      </w:r>
      <w:r w:rsidR="00581A89" w:rsidRPr="00C90D40">
        <w:rPr>
          <w:rFonts w:eastAsia="新細明體"/>
          <w:bCs/>
          <w:color w:val="000000" w:themeColor="text1"/>
          <w:lang w:eastAsia="zh-TW"/>
        </w:rPr>
        <w:t>. Besides</w:t>
      </w:r>
      <w:r w:rsidRPr="00C90D40">
        <w:rPr>
          <w:rFonts w:eastAsia="新細明體"/>
          <w:bCs/>
          <w:color w:val="000000" w:themeColor="text1"/>
          <w:lang w:eastAsia="zh-TW"/>
        </w:rPr>
        <w:t>, for</w:t>
      </w:r>
      <w:r w:rsidR="00581A89" w:rsidRPr="00C90D40">
        <w:rPr>
          <w:rFonts w:eastAsia="新細明體"/>
          <w:bCs/>
          <w:color w:val="000000" w:themeColor="text1"/>
          <w:lang w:eastAsia="zh-TW"/>
        </w:rPr>
        <w:t xml:space="preserve"> extraversion, veterinarians are </w:t>
      </w:r>
      <w:r w:rsidR="00581A89" w:rsidRPr="00176A94">
        <w:rPr>
          <w:rFonts w:eastAsia="新細明體"/>
          <w:bCs/>
          <w:color w:val="000000" w:themeColor="text1"/>
          <w:u w:val="single"/>
          <w:lang w:eastAsia="zh-TW"/>
        </w:rPr>
        <w:t>more introverted</w:t>
      </w:r>
      <w:r w:rsidR="00581A89" w:rsidRPr="00C90D40">
        <w:rPr>
          <w:rFonts w:eastAsia="新細明體"/>
          <w:bCs/>
          <w:color w:val="000000" w:themeColor="text1"/>
          <w:lang w:eastAsia="zh-TW"/>
        </w:rPr>
        <w:t xml:space="preserve">, with the traits of quiet, aloof reclusive and quiet. </w:t>
      </w:r>
      <w:r w:rsidRPr="00C90D40">
        <w:rPr>
          <w:rFonts w:eastAsia="新細明體"/>
          <w:bCs/>
          <w:color w:val="000000" w:themeColor="text1"/>
          <w:lang w:eastAsia="zh-TW"/>
        </w:rPr>
        <w:t>While for</w:t>
      </w:r>
      <w:r w:rsidR="00581A89" w:rsidRPr="00C90D40">
        <w:rPr>
          <w:rFonts w:eastAsia="新細明體"/>
          <w:bCs/>
          <w:color w:val="000000" w:themeColor="text1"/>
          <w:lang w:eastAsia="zh-TW"/>
        </w:rPr>
        <w:t xml:space="preserve"> agreeableness, they are more</w:t>
      </w:r>
      <w:r w:rsidR="00581A89" w:rsidRPr="00176A94">
        <w:rPr>
          <w:rFonts w:eastAsia="新細明體"/>
          <w:bCs/>
          <w:color w:val="000000" w:themeColor="text1"/>
          <w:u w:val="single"/>
          <w:lang w:eastAsia="zh-TW"/>
        </w:rPr>
        <w:t xml:space="preserve"> tough-minded</w:t>
      </w:r>
      <w:r w:rsidR="00581A89" w:rsidRPr="00C90D40">
        <w:rPr>
          <w:rFonts w:eastAsia="新細明體"/>
          <w:bCs/>
          <w:color w:val="000000" w:themeColor="text1"/>
          <w:lang w:eastAsia="zh-TW"/>
        </w:rPr>
        <w:t>, irritable ruthless and rude. Lastly, it suggested that veterinarians show the same level of conscientious</w:t>
      </w:r>
      <w:r w:rsidR="00A2557B">
        <w:rPr>
          <w:rFonts w:eastAsia="新細明體"/>
          <w:bCs/>
          <w:color w:val="000000" w:themeColor="text1"/>
          <w:lang w:eastAsia="zh-TW"/>
        </w:rPr>
        <w:t>ness</w:t>
      </w:r>
      <w:r w:rsidR="00581A89" w:rsidRPr="00C90D40">
        <w:rPr>
          <w:rFonts w:eastAsia="新細明體"/>
          <w:bCs/>
          <w:color w:val="000000" w:themeColor="text1"/>
          <w:lang w:eastAsia="zh-TW"/>
        </w:rPr>
        <w:t xml:space="preserve"> as the </w:t>
      </w:r>
      <w:proofErr w:type="gramStart"/>
      <w:r w:rsidR="00581A89" w:rsidRPr="00C90D40">
        <w:rPr>
          <w:rFonts w:eastAsia="新細明體"/>
          <w:bCs/>
          <w:color w:val="000000" w:themeColor="text1"/>
          <w:lang w:eastAsia="zh-TW"/>
        </w:rPr>
        <w:t>general public</w:t>
      </w:r>
      <w:proofErr w:type="gramEnd"/>
      <w:r w:rsidR="00581A89" w:rsidRPr="00C90D40">
        <w:rPr>
          <w:rFonts w:eastAsia="新細明體"/>
          <w:bCs/>
          <w:color w:val="000000" w:themeColor="text1"/>
          <w:lang w:eastAsia="zh-TW"/>
        </w:rPr>
        <w:t xml:space="preserve">. </w:t>
      </w:r>
    </w:p>
    <w:p w14:paraId="3DDE4DA2" w14:textId="14551BA4" w:rsidR="00581A89" w:rsidRPr="00C90D40" w:rsidRDefault="00581A89" w:rsidP="00D5139F">
      <w:pPr>
        <w:rPr>
          <w:rFonts w:eastAsia="新細明體"/>
          <w:bCs/>
          <w:color w:val="000000" w:themeColor="text1"/>
          <w:lang w:eastAsia="zh-TW"/>
        </w:rPr>
      </w:pPr>
    </w:p>
    <w:p w14:paraId="1DE1FC1A" w14:textId="229099A0" w:rsidR="00F478A0" w:rsidRPr="00DE464E" w:rsidRDefault="00581A89" w:rsidP="00D5139F">
      <w:pPr>
        <w:rPr>
          <w:rFonts w:eastAsia="新細明體"/>
          <w:bCs/>
          <w:color w:val="000000" w:themeColor="text1"/>
          <w:lang w:eastAsia="zh-TW"/>
        </w:rPr>
      </w:pPr>
      <w:r w:rsidRPr="00C90D40">
        <w:rPr>
          <w:rFonts w:eastAsia="新細明體"/>
          <w:bCs/>
          <w:color w:val="000000" w:themeColor="text1"/>
          <w:lang w:eastAsia="zh-TW"/>
        </w:rPr>
        <w:t xml:space="preserve">To sum up, to evaluate whether Mick is suitable to be a veterinarian, it </w:t>
      </w:r>
      <w:proofErr w:type="gramStart"/>
      <w:r w:rsidRPr="00C90D40">
        <w:rPr>
          <w:rFonts w:eastAsia="新細明體"/>
          <w:bCs/>
          <w:color w:val="000000" w:themeColor="text1"/>
          <w:lang w:eastAsia="zh-TW"/>
        </w:rPr>
        <w:t>doesn’t</w:t>
      </w:r>
      <w:proofErr w:type="gramEnd"/>
      <w:r w:rsidRPr="00C90D40">
        <w:rPr>
          <w:rFonts w:eastAsia="新細明體"/>
          <w:bCs/>
          <w:color w:val="000000" w:themeColor="text1"/>
          <w:lang w:eastAsia="zh-TW"/>
        </w:rPr>
        <w:t xml:space="preserve"> matter that if he is </w:t>
      </w:r>
      <w:r w:rsidR="00273254" w:rsidRPr="00C90D40">
        <w:rPr>
          <w:rFonts w:eastAsia="新細明體"/>
          <w:bCs/>
          <w:color w:val="000000" w:themeColor="text1"/>
          <w:lang w:eastAsia="zh-TW"/>
        </w:rPr>
        <w:t xml:space="preserve">experienced in keeping a pet, while “high salary” also shouldn’t be the only criteria when considering his future career. In fact, personality would be the key </w:t>
      </w:r>
      <w:r w:rsidR="00A2557B">
        <w:rPr>
          <w:rFonts w:eastAsia="新細明體"/>
          <w:bCs/>
          <w:color w:val="000000" w:themeColor="text1"/>
          <w:lang w:eastAsia="zh-TW"/>
        </w:rPr>
        <w:t>to</w:t>
      </w:r>
      <w:r w:rsidR="00273254" w:rsidRPr="00C90D40">
        <w:rPr>
          <w:rFonts w:eastAsia="新細明體"/>
          <w:bCs/>
          <w:color w:val="000000" w:themeColor="text1"/>
          <w:lang w:eastAsia="zh-TW"/>
        </w:rPr>
        <w:t xml:space="preserve"> evaluation. He should take a personality test to find out if his internally base characteristics fit</w:t>
      </w:r>
      <w:r w:rsidR="00A2557B">
        <w:rPr>
          <w:rFonts w:eastAsia="新細明體"/>
          <w:bCs/>
          <w:color w:val="000000" w:themeColor="text1"/>
          <w:lang w:eastAsia="zh-TW"/>
        </w:rPr>
        <w:t xml:space="preserve"> </w:t>
      </w:r>
      <w:r w:rsidR="00273254" w:rsidRPr="00C90D40">
        <w:rPr>
          <w:rFonts w:eastAsia="新細明體"/>
          <w:bCs/>
          <w:color w:val="000000" w:themeColor="text1"/>
          <w:lang w:eastAsia="zh-TW"/>
        </w:rPr>
        <w:t>the above description.</w:t>
      </w:r>
    </w:p>
    <w:p w14:paraId="6CBAFF6D" w14:textId="6BA73E0F" w:rsidR="00085BCF" w:rsidRPr="00D5139F" w:rsidRDefault="00085BCF" w:rsidP="003054D0">
      <w:pPr>
        <w:ind w:left="270" w:hanging="270"/>
        <w:rPr>
          <w:rFonts w:eastAsia="新細明體"/>
          <w:b/>
          <w:color w:val="FF0000"/>
          <w:lang w:eastAsia="zh-TW"/>
        </w:rPr>
      </w:pPr>
    </w:p>
    <w:p w14:paraId="1829DA05" w14:textId="77777777" w:rsidR="003054D0" w:rsidRDefault="003054D0">
      <w:pPr>
        <w:rPr>
          <w:rFonts w:eastAsia="新細明體"/>
          <w:b/>
          <w:color w:val="FF0000"/>
          <w:lang w:eastAsia="zh-TW"/>
        </w:rPr>
      </w:pPr>
      <w:r>
        <w:rPr>
          <w:rFonts w:eastAsia="新細明體"/>
          <w:b/>
          <w:color w:val="FF0000"/>
          <w:lang w:eastAsia="zh-TW"/>
        </w:rPr>
        <w:br w:type="page"/>
      </w:r>
    </w:p>
    <w:p w14:paraId="189DBC00" w14:textId="77777777" w:rsidR="003054D0" w:rsidRDefault="003054D0" w:rsidP="003054D0">
      <w:pPr>
        <w:ind w:left="270" w:hanging="270"/>
        <w:rPr>
          <w:rFonts w:eastAsia="新細明體"/>
          <w:b/>
          <w:u w:val="single"/>
          <w:lang w:eastAsia="zh-TW"/>
        </w:rPr>
      </w:pPr>
      <w:r>
        <w:rPr>
          <w:rFonts w:eastAsia="新細明體"/>
          <w:b/>
          <w:u w:val="single"/>
          <w:lang w:eastAsia="zh-TW"/>
        </w:rPr>
        <w:lastRenderedPageBreak/>
        <w:t xml:space="preserve">Answer to </w:t>
      </w:r>
      <w:r>
        <w:rPr>
          <w:rFonts w:eastAsia="新細明體" w:hint="eastAsia"/>
          <w:b/>
          <w:u w:val="single"/>
          <w:lang w:eastAsia="zh-TW"/>
        </w:rPr>
        <w:t>Question</w:t>
      </w:r>
      <w:r>
        <w:rPr>
          <w:rFonts w:eastAsia="新細明體"/>
          <w:b/>
          <w:u w:val="single"/>
          <w:lang w:eastAsia="zh-TW"/>
        </w:rPr>
        <w:t xml:space="preserve"> Two</w:t>
      </w:r>
    </w:p>
    <w:p w14:paraId="7641F8BB" w14:textId="6195A628" w:rsidR="003054D0" w:rsidRDefault="003054D0" w:rsidP="003054D0">
      <w:pPr>
        <w:ind w:left="270" w:hanging="270"/>
        <w:rPr>
          <w:rFonts w:eastAsia="新細明體"/>
          <w:b/>
          <w:color w:val="FF0000"/>
          <w:lang w:eastAsia="zh-TW"/>
        </w:rPr>
      </w:pPr>
      <w:r w:rsidRPr="003054D0">
        <w:rPr>
          <w:rFonts w:eastAsia="新細明體"/>
          <w:b/>
          <w:color w:val="FF0000"/>
          <w:lang w:eastAsia="zh-TW"/>
        </w:rPr>
        <w:t xml:space="preserve">[Word count = </w:t>
      </w:r>
      <w:r w:rsidR="00A8725C">
        <w:rPr>
          <w:rFonts w:eastAsia="新細明體"/>
          <w:b/>
          <w:color w:val="FF0000"/>
          <w:lang w:eastAsia="zh-TW"/>
        </w:rPr>
        <w:t>29</w:t>
      </w:r>
      <w:r w:rsidR="00DE464E">
        <w:rPr>
          <w:rFonts w:eastAsia="新細明體"/>
          <w:b/>
          <w:color w:val="FF0000"/>
          <w:lang w:eastAsia="zh-TW"/>
        </w:rPr>
        <w:t>9</w:t>
      </w:r>
      <w:r w:rsidRPr="003054D0">
        <w:rPr>
          <w:rFonts w:eastAsia="新細明體"/>
          <w:b/>
          <w:color w:val="FF0000"/>
          <w:lang w:eastAsia="zh-TW"/>
        </w:rPr>
        <w:t xml:space="preserve">, maximum </w:t>
      </w:r>
      <w:r w:rsidR="00EF7A4B">
        <w:rPr>
          <w:rFonts w:eastAsia="新細明體"/>
          <w:b/>
          <w:color w:val="FF0000"/>
          <w:lang w:eastAsia="zh-TW"/>
        </w:rPr>
        <w:t>3</w:t>
      </w:r>
      <w:r w:rsidR="000A32D4">
        <w:rPr>
          <w:rFonts w:eastAsia="新細明體"/>
          <w:b/>
          <w:color w:val="FF0000"/>
          <w:lang w:eastAsia="zh-TW"/>
        </w:rPr>
        <w:t>0</w:t>
      </w:r>
      <w:r w:rsidRPr="003054D0">
        <w:rPr>
          <w:rFonts w:eastAsia="新細明體"/>
          <w:b/>
          <w:color w:val="FF0000"/>
          <w:lang w:eastAsia="zh-TW"/>
        </w:rPr>
        <w:t>0 words]</w:t>
      </w:r>
    </w:p>
    <w:p w14:paraId="5BF008A1" w14:textId="513D9966" w:rsidR="00B03C4D" w:rsidRDefault="00B03C4D">
      <w:pPr>
        <w:rPr>
          <w:rFonts w:eastAsia="新細明體"/>
          <w:b/>
          <w:color w:val="FF0000"/>
          <w:lang w:eastAsia="zh-TW"/>
        </w:rPr>
      </w:pPr>
    </w:p>
    <w:p w14:paraId="4332B56C" w14:textId="486D3A72" w:rsidR="00C90D40" w:rsidRDefault="00A8725C">
      <w:pPr>
        <w:rPr>
          <w:rFonts w:eastAsia="新細明體"/>
          <w:bCs/>
          <w:color w:val="000000" w:themeColor="text1"/>
          <w:lang w:eastAsia="zh-TW"/>
        </w:rPr>
      </w:pPr>
      <w:r>
        <w:rPr>
          <w:rFonts w:eastAsia="新細明體"/>
          <w:bCs/>
          <w:color w:val="000000" w:themeColor="text1"/>
          <w:lang w:eastAsia="zh-TW"/>
        </w:rPr>
        <w:t>To</w:t>
      </w:r>
      <w:r w:rsidR="00C90D40">
        <w:rPr>
          <w:rFonts w:eastAsia="新細明體"/>
          <w:bCs/>
          <w:color w:val="000000" w:themeColor="text1"/>
          <w:lang w:eastAsia="zh-TW"/>
        </w:rPr>
        <w:t xml:space="preserve"> convince my subordinates, I will try to </w:t>
      </w:r>
      <w:r w:rsidR="00C90D40" w:rsidRPr="00AD14FE">
        <w:rPr>
          <w:rFonts w:eastAsia="新細明體"/>
          <w:bCs/>
          <w:color w:val="000000" w:themeColor="text1"/>
          <w:highlight w:val="yellow"/>
          <w:lang w:eastAsia="zh-TW"/>
        </w:rPr>
        <w:t>increase collaboration</w:t>
      </w:r>
      <w:r w:rsidR="00C90D40">
        <w:rPr>
          <w:rFonts w:eastAsia="新細明體"/>
          <w:bCs/>
          <w:color w:val="000000" w:themeColor="text1"/>
          <w:lang w:eastAsia="zh-TW"/>
        </w:rPr>
        <w:t xml:space="preserve"> by connecting the team. This could be achieved in three perspective</w:t>
      </w:r>
      <w:r w:rsidR="00A2557B">
        <w:rPr>
          <w:rFonts w:eastAsia="新細明體"/>
          <w:bCs/>
          <w:color w:val="000000" w:themeColor="text1"/>
          <w:lang w:eastAsia="zh-TW"/>
        </w:rPr>
        <w:t>s</w:t>
      </w:r>
      <w:r w:rsidR="00C90D40">
        <w:rPr>
          <w:rFonts w:eastAsia="新細明體"/>
          <w:bCs/>
          <w:color w:val="000000" w:themeColor="text1"/>
          <w:lang w:eastAsia="zh-TW"/>
        </w:rPr>
        <w:t xml:space="preserve">, which is conformity, </w:t>
      </w:r>
      <w:proofErr w:type="gramStart"/>
      <w:r w:rsidR="00C90D40">
        <w:rPr>
          <w:rFonts w:eastAsia="新細明體"/>
          <w:bCs/>
          <w:color w:val="000000" w:themeColor="text1"/>
          <w:lang w:eastAsia="zh-TW"/>
        </w:rPr>
        <w:t>compliance</w:t>
      </w:r>
      <w:proofErr w:type="gramEnd"/>
      <w:r w:rsidR="00C90D40">
        <w:rPr>
          <w:rFonts w:eastAsia="新細明體"/>
          <w:bCs/>
          <w:color w:val="000000" w:themeColor="text1"/>
          <w:lang w:eastAsia="zh-TW"/>
        </w:rPr>
        <w:t xml:space="preserve"> and obedience respectively. </w:t>
      </w:r>
    </w:p>
    <w:p w14:paraId="5B4D7E4C" w14:textId="46F3228B" w:rsidR="00C90D40" w:rsidRDefault="00C90D40">
      <w:pPr>
        <w:rPr>
          <w:rFonts w:eastAsia="新細明體"/>
          <w:bCs/>
          <w:color w:val="000000" w:themeColor="text1"/>
          <w:lang w:eastAsia="zh-TW"/>
        </w:rPr>
      </w:pPr>
    </w:p>
    <w:p w14:paraId="78810EC7" w14:textId="4055630E" w:rsidR="00C90D40" w:rsidRDefault="00C90D40">
      <w:pPr>
        <w:rPr>
          <w:rFonts w:eastAsia="新細明體"/>
          <w:bCs/>
          <w:color w:val="000000" w:themeColor="text1"/>
          <w:lang w:eastAsia="zh-TW"/>
        </w:rPr>
      </w:pPr>
      <w:r>
        <w:rPr>
          <w:rFonts w:eastAsia="新細明體"/>
          <w:bCs/>
          <w:color w:val="000000" w:themeColor="text1"/>
          <w:lang w:eastAsia="zh-TW"/>
        </w:rPr>
        <w:t xml:space="preserve">For </w:t>
      </w:r>
      <w:r w:rsidRPr="00AD14FE">
        <w:rPr>
          <w:rFonts w:eastAsia="新細明體"/>
          <w:bCs/>
          <w:color w:val="FF0000"/>
          <w:lang w:eastAsia="zh-TW"/>
        </w:rPr>
        <w:t>conformity</w:t>
      </w:r>
      <w:r w:rsidR="00A8725C">
        <w:rPr>
          <w:rFonts w:eastAsia="新細明體"/>
          <w:bCs/>
          <w:color w:val="000000" w:themeColor="text1"/>
          <w:lang w:eastAsia="zh-TW"/>
        </w:rPr>
        <w:t xml:space="preserve">, </w:t>
      </w:r>
      <w:r w:rsidR="00590A5F">
        <w:rPr>
          <w:rFonts w:eastAsia="新細明體"/>
          <w:bCs/>
          <w:color w:val="000000" w:themeColor="text1"/>
          <w:lang w:eastAsia="zh-TW"/>
        </w:rPr>
        <w:t xml:space="preserve">it </w:t>
      </w:r>
      <w:r w:rsidR="00DE464E">
        <w:rPr>
          <w:rFonts w:eastAsia="新細明體"/>
          <w:bCs/>
          <w:color w:val="000000" w:themeColor="text1"/>
          <w:lang w:eastAsia="zh-TW"/>
        </w:rPr>
        <w:t>means</w:t>
      </w:r>
      <w:r w:rsidR="00590A5F">
        <w:rPr>
          <w:rFonts w:eastAsia="新細明體"/>
          <w:bCs/>
          <w:color w:val="000000" w:themeColor="text1"/>
          <w:lang w:eastAsia="zh-TW"/>
        </w:rPr>
        <w:t xml:space="preserve"> “changing of attitudes, beliefs, thoughts, or behaviours in order to be more consistent with others.” In this case, I would try to convince the American subordinates to come back to work first </w:t>
      </w:r>
      <w:proofErr w:type="gramStart"/>
      <w:r w:rsidR="00590A5F">
        <w:rPr>
          <w:rFonts w:eastAsia="新細明體"/>
          <w:bCs/>
          <w:color w:val="000000" w:themeColor="text1"/>
          <w:lang w:eastAsia="zh-TW"/>
        </w:rPr>
        <w:t>in order to</w:t>
      </w:r>
      <w:proofErr w:type="gramEnd"/>
      <w:r w:rsidR="00590A5F">
        <w:rPr>
          <w:rFonts w:eastAsia="新細明體"/>
          <w:bCs/>
          <w:color w:val="000000" w:themeColor="text1"/>
          <w:lang w:eastAsia="zh-TW"/>
        </w:rPr>
        <w:t xml:space="preserve"> </w:t>
      </w:r>
      <w:r w:rsidR="00590A5F" w:rsidRPr="00AD14FE">
        <w:rPr>
          <w:rFonts w:eastAsia="新細明體"/>
          <w:bCs/>
          <w:color w:val="FF0000"/>
          <w:lang w:eastAsia="zh-TW"/>
        </w:rPr>
        <w:t>increase the normative social influence</w:t>
      </w:r>
      <w:r w:rsidR="00C85646">
        <w:rPr>
          <w:rFonts w:eastAsia="新細明體"/>
          <w:bCs/>
          <w:color w:val="000000" w:themeColor="text1"/>
          <w:lang w:eastAsia="zh-TW"/>
        </w:rPr>
        <w:t>. As</w:t>
      </w:r>
      <w:r w:rsidR="00590A5F">
        <w:rPr>
          <w:rFonts w:eastAsia="新細明體"/>
          <w:bCs/>
          <w:color w:val="000000" w:themeColor="text1"/>
          <w:lang w:eastAsia="zh-TW"/>
        </w:rPr>
        <w:t xml:space="preserve"> </w:t>
      </w:r>
      <w:r w:rsidR="00A2557B">
        <w:rPr>
          <w:rFonts w:eastAsia="新細明體"/>
          <w:bCs/>
          <w:color w:val="000000" w:themeColor="text1"/>
          <w:lang w:eastAsia="zh-TW"/>
        </w:rPr>
        <w:t xml:space="preserve">the </w:t>
      </w:r>
      <w:r w:rsidR="00590A5F">
        <w:rPr>
          <w:rFonts w:eastAsia="新細明體"/>
          <w:bCs/>
          <w:color w:val="000000" w:themeColor="text1"/>
          <w:lang w:eastAsia="zh-TW"/>
        </w:rPr>
        <w:t xml:space="preserve">American </w:t>
      </w:r>
      <w:proofErr w:type="gramStart"/>
      <w:r w:rsidR="00590A5F">
        <w:rPr>
          <w:rFonts w:eastAsia="新細明體"/>
          <w:bCs/>
          <w:color w:val="000000" w:themeColor="text1"/>
          <w:lang w:eastAsia="zh-TW"/>
        </w:rPr>
        <w:t>don’t</w:t>
      </w:r>
      <w:proofErr w:type="gramEnd"/>
      <w:r w:rsidR="00590A5F">
        <w:rPr>
          <w:rFonts w:eastAsia="新細明體"/>
          <w:bCs/>
          <w:color w:val="000000" w:themeColor="text1"/>
          <w:lang w:eastAsia="zh-TW"/>
        </w:rPr>
        <w:t xml:space="preserve"> have the culture of celebrating Chinese New Year, </w:t>
      </w:r>
      <w:r w:rsidR="00C85646">
        <w:rPr>
          <w:rFonts w:eastAsia="新細明體"/>
          <w:bCs/>
          <w:color w:val="000000" w:themeColor="text1"/>
          <w:lang w:eastAsia="zh-TW"/>
        </w:rPr>
        <w:t>he would be more likely</w:t>
      </w:r>
      <w:r w:rsidR="00590A5F">
        <w:rPr>
          <w:rFonts w:eastAsia="新細明體"/>
          <w:bCs/>
          <w:color w:val="000000" w:themeColor="text1"/>
          <w:lang w:eastAsia="zh-TW"/>
        </w:rPr>
        <w:t xml:space="preserve"> to </w:t>
      </w:r>
      <w:r w:rsidR="00C85646">
        <w:rPr>
          <w:rFonts w:eastAsia="新細明體"/>
          <w:bCs/>
          <w:color w:val="000000" w:themeColor="text1"/>
          <w:lang w:eastAsia="zh-TW"/>
        </w:rPr>
        <w:t xml:space="preserve">come back to </w:t>
      </w:r>
      <w:r w:rsidR="00590A5F">
        <w:rPr>
          <w:rFonts w:eastAsia="新細明體"/>
          <w:bCs/>
          <w:color w:val="000000" w:themeColor="text1"/>
          <w:lang w:eastAsia="zh-TW"/>
        </w:rPr>
        <w:t xml:space="preserve">work by providing rewards. </w:t>
      </w:r>
      <w:r w:rsidR="00C85646">
        <w:rPr>
          <w:rFonts w:eastAsia="新細明體"/>
          <w:bCs/>
          <w:color w:val="000000" w:themeColor="text1"/>
          <w:lang w:eastAsia="zh-TW"/>
        </w:rPr>
        <w:t>W</w:t>
      </w:r>
      <w:r w:rsidR="00590A5F">
        <w:rPr>
          <w:rFonts w:eastAsia="新細明體"/>
          <w:bCs/>
          <w:color w:val="000000" w:themeColor="text1"/>
          <w:lang w:eastAsia="zh-TW"/>
        </w:rPr>
        <w:t xml:space="preserve">ith a member who agrees to work, it would be easier to convince others to work </w:t>
      </w:r>
      <w:r w:rsidR="00C85646">
        <w:rPr>
          <w:rFonts w:eastAsia="新細明體"/>
          <w:bCs/>
          <w:color w:val="000000" w:themeColor="text1"/>
          <w:lang w:eastAsia="zh-TW"/>
        </w:rPr>
        <w:t xml:space="preserve">due to </w:t>
      </w:r>
      <w:r w:rsidR="00C85646" w:rsidRPr="00AD14FE">
        <w:rPr>
          <w:rFonts w:eastAsia="新細明體"/>
          <w:bCs/>
          <w:color w:val="FF0000"/>
          <w:lang w:eastAsia="zh-TW"/>
        </w:rPr>
        <w:t>social norms</w:t>
      </w:r>
      <w:r w:rsidR="00C85646">
        <w:rPr>
          <w:rFonts w:eastAsia="新細明體"/>
          <w:bCs/>
          <w:color w:val="000000" w:themeColor="text1"/>
          <w:lang w:eastAsia="zh-TW"/>
        </w:rPr>
        <w:t>.</w:t>
      </w:r>
      <w:r w:rsidR="00DE464E">
        <w:rPr>
          <w:rFonts w:eastAsia="新細明體"/>
          <w:bCs/>
          <w:color w:val="000000" w:themeColor="text1"/>
          <w:lang w:eastAsia="zh-TW"/>
        </w:rPr>
        <w:t xml:space="preserve"> </w:t>
      </w:r>
    </w:p>
    <w:p w14:paraId="492C5A16" w14:textId="4588E864" w:rsidR="00C85646" w:rsidRDefault="00C85646">
      <w:pPr>
        <w:rPr>
          <w:rFonts w:eastAsia="新細明體"/>
          <w:bCs/>
          <w:color w:val="000000" w:themeColor="text1"/>
          <w:lang w:eastAsia="zh-TW"/>
        </w:rPr>
      </w:pPr>
    </w:p>
    <w:p w14:paraId="2DC97B1B" w14:textId="5900A981" w:rsidR="00457945" w:rsidRPr="00457945" w:rsidRDefault="00C85646">
      <w:pPr>
        <w:rPr>
          <w:rFonts w:eastAsia="新細明體"/>
          <w:bCs/>
          <w:color w:val="000000" w:themeColor="text1"/>
          <w:lang w:val="en-US" w:eastAsia="zh-TW"/>
        </w:rPr>
      </w:pPr>
      <w:r>
        <w:rPr>
          <w:rFonts w:eastAsia="新細明體"/>
          <w:bCs/>
          <w:color w:val="000000" w:themeColor="text1"/>
          <w:lang w:eastAsia="zh-TW"/>
        </w:rPr>
        <w:t xml:space="preserve">For </w:t>
      </w:r>
      <w:r w:rsidRPr="00AD14FE">
        <w:rPr>
          <w:rFonts w:eastAsia="新細明體"/>
          <w:bCs/>
          <w:color w:val="FF0000"/>
          <w:lang w:eastAsia="zh-TW"/>
        </w:rPr>
        <w:t>compliance</w:t>
      </w:r>
      <w:r>
        <w:rPr>
          <w:rFonts w:eastAsia="新細明體"/>
          <w:bCs/>
          <w:color w:val="000000" w:themeColor="text1"/>
          <w:lang w:eastAsia="zh-TW"/>
        </w:rPr>
        <w:t xml:space="preserve">, it </w:t>
      </w:r>
      <w:r w:rsidR="00DE464E">
        <w:rPr>
          <w:rFonts w:eastAsia="新細明體"/>
          <w:bCs/>
          <w:color w:val="000000" w:themeColor="text1"/>
          <w:lang w:eastAsia="zh-TW"/>
        </w:rPr>
        <w:t>means</w:t>
      </w:r>
      <w:r>
        <w:rPr>
          <w:rFonts w:eastAsia="新細明體"/>
          <w:bCs/>
          <w:color w:val="000000" w:themeColor="text1"/>
          <w:lang w:eastAsia="zh-TW"/>
        </w:rPr>
        <w:t xml:space="preserve"> </w:t>
      </w:r>
      <w:r w:rsidR="004E2708">
        <w:rPr>
          <w:rFonts w:eastAsia="新細明體"/>
          <w:bCs/>
          <w:color w:val="000000" w:themeColor="text1"/>
          <w:lang w:eastAsia="zh-TW"/>
        </w:rPr>
        <w:t xml:space="preserve">“the behaviour of a person who is motivated by a desire to gain reward or avoid punishment.” The technique of </w:t>
      </w:r>
      <w:r w:rsidR="004E2708" w:rsidRPr="002B33A5">
        <w:rPr>
          <w:rFonts w:eastAsia="新細明體"/>
          <w:bCs/>
          <w:color w:val="FF0000"/>
          <w:lang w:eastAsia="zh-TW"/>
        </w:rPr>
        <w:t>that’s-not-all</w:t>
      </w:r>
      <w:r w:rsidR="004E2708">
        <w:rPr>
          <w:rFonts w:eastAsia="新細明體"/>
          <w:bCs/>
          <w:color w:val="000000" w:themeColor="text1"/>
          <w:lang w:eastAsia="zh-TW"/>
        </w:rPr>
        <w:t xml:space="preserve"> could be used in this case. I would first </w:t>
      </w:r>
      <w:r w:rsidR="00457945">
        <w:rPr>
          <w:rFonts w:eastAsia="新細明體"/>
          <w:bCs/>
          <w:color w:val="000000" w:themeColor="text1"/>
          <w:lang w:eastAsia="zh-TW"/>
        </w:rPr>
        <w:t xml:space="preserve">offer them an attractive reward, for example, giving them </w:t>
      </w:r>
      <w:r w:rsidR="00DE464E">
        <w:rPr>
          <w:rFonts w:eastAsia="新細明體"/>
          <w:bCs/>
          <w:color w:val="000000" w:themeColor="text1"/>
          <w:lang w:eastAsia="zh-TW"/>
        </w:rPr>
        <w:t>extra holidays</w:t>
      </w:r>
      <w:r w:rsidR="00457945">
        <w:rPr>
          <w:rFonts w:eastAsia="新細明體"/>
          <w:bCs/>
          <w:color w:val="000000" w:themeColor="text1"/>
          <w:lang w:eastAsia="zh-TW"/>
        </w:rPr>
        <w:t xml:space="preserve">. Before </w:t>
      </w:r>
      <w:r w:rsidR="00A2557B">
        <w:rPr>
          <w:rFonts w:eastAsia="新細明體"/>
          <w:bCs/>
          <w:color w:val="000000" w:themeColor="text1"/>
          <w:lang w:eastAsia="zh-TW"/>
        </w:rPr>
        <w:t>they</w:t>
      </w:r>
      <w:r w:rsidR="00457945">
        <w:rPr>
          <w:rFonts w:eastAsia="新細明體"/>
          <w:bCs/>
          <w:color w:val="000000" w:themeColor="text1"/>
          <w:lang w:eastAsia="zh-TW"/>
        </w:rPr>
        <w:t xml:space="preserve"> respo</w:t>
      </w:r>
      <w:r w:rsidR="00A2557B">
        <w:rPr>
          <w:rFonts w:eastAsia="新細明體"/>
          <w:bCs/>
          <w:color w:val="000000" w:themeColor="text1"/>
          <w:lang w:eastAsia="zh-TW"/>
        </w:rPr>
        <w:t>nd</w:t>
      </w:r>
      <w:r w:rsidR="00457945">
        <w:rPr>
          <w:rFonts w:eastAsia="新細明體"/>
          <w:bCs/>
          <w:color w:val="000000" w:themeColor="text1"/>
          <w:lang w:eastAsia="zh-TW"/>
        </w:rPr>
        <w:t xml:space="preserve">, I would then offer an even more attractive reward, such as </w:t>
      </w:r>
      <w:r w:rsidR="00DE464E">
        <w:rPr>
          <w:rFonts w:eastAsia="新細明體"/>
          <w:bCs/>
          <w:color w:val="000000" w:themeColor="text1"/>
          <w:lang w:eastAsia="zh-TW"/>
        </w:rPr>
        <w:t>a bonus</w:t>
      </w:r>
      <w:r w:rsidR="00457945">
        <w:rPr>
          <w:rFonts w:eastAsia="新細明體"/>
          <w:bCs/>
          <w:color w:val="000000" w:themeColor="text1"/>
          <w:lang w:eastAsia="zh-TW"/>
        </w:rPr>
        <w:t xml:space="preserve">. This could </w:t>
      </w:r>
      <w:proofErr w:type="spellStart"/>
      <w:r w:rsidR="00A8725C">
        <w:rPr>
          <w:rFonts w:eastAsia="新細明體"/>
          <w:bCs/>
          <w:color w:val="000000" w:themeColor="text1"/>
          <w:lang w:val="en-US" w:eastAsia="zh-TW"/>
        </w:rPr>
        <w:t>en</w:t>
      </w:r>
      <w:proofErr w:type="spellEnd"/>
      <w:r w:rsidR="00A8725C">
        <w:rPr>
          <w:rFonts w:eastAsia="新細明體"/>
          <w:bCs/>
          <w:color w:val="000000" w:themeColor="text1"/>
          <w:lang w:eastAsia="zh-TW"/>
        </w:rPr>
        <w:t>hance</w:t>
      </w:r>
      <w:r w:rsidR="00457945">
        <w:rPr>
          <w:rFonts w:eastAsia="新細明體"/>
          <w:bCs/>
          <w:color w:val="000000" w:themeColor="text1"/>
          <w:lang w:eastAsia="zh-TW"/>
        </w:rPr>
        <w:t xml:space="preserve"> their compliance and encourage them to work.</w:t>
      </w:r>
    </w:p>
    <w:p w14:paraId="11F133E3" w14:textId="36EC6F76" w:rsidR="0086073C" w:rsidRDefault="0086073C">
      <w:pPr>
        <w:rPr>
          <w:rFonts w:eastAsia="新細明體"/>
          <w:bCs/>
          <w:color w:val="000000" w:themeColor="text1"/>
          <w:lang w:eastAsia="zh-TW"/>
        </w:rPr>
      </w:pPr>
    </w:p>
    <w:p w14:paraId="2B7BA930" w14:textId="021473C3" w:rsidR="00457945" w:rsidRPr="00A8725C" w:rsidRDefault="00457945">
      <w:pPr>
        <w:rPr>
          <w:rFonts w:eastAsia="新細明體"/>
          <w:bCs/>
          <w:color w:val="000000" w:themeColor="text1"/>
          <w:lang w:val="en-US" w:eastAsia="zh-TW"/>
        </w:rPr>
      </w:pPr>
      <w:r>
        <w:rPr>
          <w:rFonts w:eastAsia="新細明體"/>
          <w:bCs/>
          <w:color w:val="000000" w:themeColor="text1"/>
          <w:lang w:eastAsia="zh-TW"/>
        </w:rPr>
        <w:t xml:space="preserve">For </w:t>
      </w:r>
      <w:r w:rsidRPr="00AD14FE">
        <w:rPr>
          <w:rFonts w:eastAsia="新細明體"/>
          <w:bCs/>
          <w:color w:val="FF0000"/>
          <w:lang w:eastAsia="zh-TW"/>
        </w:rPr>
        <w:t>obedience</w:t>
      </w:r>
      <w:r>
        <w:rPr>
          <w:rFonts w:eastAsia="新細明體"/>
          <w:bCs/>
          <w:color w:val="000000" w:themeColor="text1"/>
          <w:lang w:eastAsia="zh-TW"/>
        </w:rPr>
        <w:t xml:space="preserve">, it means that “following the commands of a person in authority”. </w:t>
      </w:r>
      <w:r w:rsidR="00A8725C">
        <w:rPr>
          <w:rFonts w:eastAsia="新細明體"/>
          <w:bCs/>
          <w:color w:val="000000" w:themeColor="text1"/>
          <w:lang w:eastAsia="zh-TW"/>
        </w:rPr>
        <w:t xml:space="preserve">To minimize the difference between what they say they will do and what they </w:t>
      </w:r>
      <w:proofErr w:type="gramStart"/>
      <w:r w:rsidR="00A8725C">
        <w:rPr>
          <w:rFonts w:eastAsia="新細明體"/>
          <w:bCs/>
          <w:color w:val="000000" w:themeColor="text1"/>
          <w:lang w:eastAsia="zh-TW"/>
        </w:rPr>
        <w:t>actually do</w:t>
      </w:r>
      <w:proofErr w:type="gramEnd"/>
      <w:r w:rsidR="00A8725C">
        <w:rPr>
          <w:rFonts w:eastAsia="新細明體"/>
          <w:bCs/>
          <w:color w:val="000000" w:themeColor="text1"/>
          <w:lang w:eastAsia="zh-TW"/>
        </w:rPr>
        <w:t xml:space="preserve">, the power of </w:t>
      </w:r>
      <w:r w:rsidR="00A8725C" w:rsidRPr="00BD7F20">
        <w:rPr>
          <w:rFonts w:eastAsia="新細明體"/>
          <w:b/>
          <w:color w:val="FF0000"/>
          <w:lang w:eastAsia="zh-TW"/>
        </w:rPr>
        <w:t>situational</w:t>
      </w:r>
      <w:r w:rsidR="00A8725C" w:rsidRPr="002B33A5">
        <w:rPr>
          <w:rFonts w:eastAsia="新細明體"/>
          <w:bCs/>
          <w:color w:val="FF0000"/>
          <w:lang w:eastAsia="zh-TW"/>
        </w:rPr>
        <w:t xml:space="preserve"> social force</w:t>
      </w:r>
      <w:r w:rsidR="00A8725C">
        <w:rPr>
          <w:rFonts w:eastAsia="新細明體"/>
          <w:bCs/>
          <w:color w:val="000000" w:themeColor="text1"/>
          <w:lang w:eastAsia="zh-TW"/>
        </w:rPr>
        <w:t xml:space="preserve"> ha</w:t>
      </w:r>
      <w:r w:rsidR="00A2557B">
        <w:rPr>
          <w:rFonts w:eastAsia="新細明體"/>
          <w:bCs/>
          <w:color w:val="000000" w:themeColor="text1"/>
          <w:lang w:eastAsia="zh-TW"/>
        </w:rPr>
        <w:t xml:space="preserve">s </w:t>
      </w:r>
      <w:r w:rsidR="00A8725C">
        <w:rPr>
          <w:rFonts w:eastAsia="新細明體"/>
          <w:bCs/>
          <w:color w:val="000000" w:themeColor="text1"/>
          <w:lang w:eastAsia="zh-TW"/>
        </w:rPr>
        <w:t xml:space="preserve">to be enhanced. </w:t>
      </w:r>
      <w:r w:rsidR="00DE464E">
        <w:rPr>
          <w:rFonts w:eastAsia="新細明體"/>
          <w:bCs/>
          <w:color w:val="000000" w:themeColor="text1"/>
          <w:lang w:eastAsia="zh-TW"/>
        </w:rPr>
        <w:t>With reference to the Stanley Milgram’s obedience study, I would use</w:t>
      </w:r>
      <w:r w:rsidR="00A8725C">
        <w:rPr>
          <w:rFonts w:eastAsia="新細明體"/>
          <w:bCs/>
          <w:color w:val="000000" w:themeColor="text1"/>
          <w:lang w:eastAsia="zh-TW"/>
        </w:rPr>
        <w:t xml:space="preserve"> the </w:t>
      </w:r>
      <w:r w:rsidR="00A8725C" w:rsidRPr="002B33A5">
        <w:rPr>
          <w:rFonts w:eastAsia="新細明體"/>
          <w:bCs/>
          <w:color w:val="FF0000"/>
          <w:lang w:eastAsia="zh-TW"/>
        </w:rPr>
        <w:t>foot-in-the-door</w:t>
      </w:r>
      <w:r w:rsidR="00A8725C">
        <w:rPr>
          <w:rFonts w:eastAsia="新細明體"/>
          <w:bCs/>
          <w:color w:val="000000" w:themeColor="text1"/>
          <w:lang w:eastAsia="zh-TW"/>
        </w:rPr>
        <w:t xml:space="preserve"> technique. I would</w:t>
      </w:r>
      <w:r w:rsidR="00720CA8">
        <w:rPr>
          <w:rFonts w:eastAsia="新細明體"/>
          <w:bCs/>
          <w:color w:val="000000" w:themeColor="text1"/>
          <w:lang w:eastAsia="zh-TW"/>
        </w:rPr>
        <w:t xml:space="preserve"> request</w:t>
      </w:r>
      <w:r w:rsidR="00A8725C">
        <w:rPr>
          <w:rFonts w:eastAsia="新細明體"/>
          <w:bCs/>
          <w:color w:val="000000" w:themeColor="text1"/>
          <w:lang w:eastAsia="zh-TW"/>
        </w:rPr>
        <w:t xml:space="preserve"> a small </w:t>
      </w:r>
      <w:r w:rsidR="00720CA8">
        <w:rPr>
          <w:rFonts w:eastAsia="新細明體"/>
          <w:bCs/>
          <w:color w:val="000000" w:themeColor="text1"/>
          <w:lang w:eastAsia="zh-TW"/>
        </w:rPr>
        <w:t xml:space="preserve">task </w:t>
      </w:r>
      <w:r w:rsidR="00A8725C">
        <w:rPr>
          <w:rFonts w:eastAsia="新細明體"/>
          <w:bCs/>
          <w:color w:val="000000" w:themeColor="text1"/>
          <w:lang w:eastAsia="zh-TW"/>
        </w:rPr>
        <w:t xml:space="preserve">first, followed by a larger </w:t>
      </w:r>
      <w:r w:rsidR="00720CA8">
        <w:rPr>
          <w:rFonts w:eastAsia="新細明體"/>
          <w:bCs/>
          <w:color w:val="000000" w:themeColor="text1"/>
          <w:lang w:eastAsia="zh-TW"/>
        </w:rPr>
        <w:t>task</w:t>
      </w:r>
      <w:r w:rsidR="00A8725C">
        <w:rPr>
          <w:rFonts w:eastAsia="新細明體"/>
          <w:bCs/>
          <w:color w:val="000000" w:themeColor="text1"/>
          <w:lang w:eastAsia="zh-TW"/>
        </w:rPr>
        <w:t>. If they agree with the smaller task, they might feel like they are obligated and hence</w:t>
      </w:r>
      <w:r w:rsidR="00720CA8">
        <w:rPr>
          <w:rFonts w:eastAsia="新細明體"/>
          <w:bCs/>
          <w:color w:val="000000" w:themeColor="text1"/>
          <w:lang w:eastAsia="zh-TW"/>
        </w:rPr>
        <w:t xml:space="preserve"> would</w:t>
      </w:r>
      <w:r w:rsidR="00A8725C">
        <w:rPr>
          <w:rFonts w:eastAsia="新細明體"/>
          <w:bCs/>
          <w:color w:val="000000" w:themeColor="text1"/>
          <w:lang w:eastAsia="zh-TW"/>
        </w:rPr>
        <w:t xml:space="preserve"> agree with the larger task.</w:t>
      </w:r>
    </w:p>
    <w:p w14:paraId="01B44018" w14:textId="28DFC696" w:rsidR="000A32D4" w:rsidRDefault="000A32D4">
      <w:pPr>
        <w:rPr>
          <w:rFonts w:eastAsia="新細明體"/>
          <w:bCs/>
          <w:color w:val="000000" w:themeColor="text1"/>
          <w:lang w:eastAsia="zh-TW"/>
        </w:rPr>
      </w:pPr>
    </w:p>
    <w:p w14:paraId="2BD22CC1" w14:textId="0A36F801" w:rsidR="00A8725C" w:rsidRDefault="00A8725C">
      <w:pPr>
        <w:rPr>
          <w:rFonts w:eastAsia="新細明體"/>
          <w:bCs/>
          <w:color w:val="000000" w:themeColor="text1"/>
          <w:lang w:eastAsia="zh-TW"/>
        </w:rPr>
      </w:pPr>
      <w:r>
        <w:rPr>
          <w:rFonts w:eastAsia="新細明體"/>
          <w:bCs/>
          <w:color w:val="000000" w:themeColor="text1"/>
          <w:lang w:eastAsia="zh-TW"/>
        </w:rPr>
        <w:t>To conclude, as the team leader, I will show that I understand their situation and use the above approach to convince them to work.</w:t>
      </w:r>
    </w:p>
    <w:p w14:paraId="7E32EF31" w14:textId="030F1D38" w:rsidR="00DE464E" w:rsidRDefault="00DE464E">
      <w:pPr>
        <w:rPr>
          <w:rFonts w:eastAsia="新細明體"/>
          <w:bCs/>
          <w:color w:val="000000" w:themeColor="text1"/>
          <w:lang w:eastAsia="zh-TW"/>
        </w:rPr>
      </w:pPr>
      <w:r>
        <w:rPr>
          <w:rFonts w:eastAsia="新細明體"/>
          <w:bCs/>
          <w:color w:val="000000" w:themeColor="text1"/>
          <w:lang w:eastAsia="zh-TW"/>
        </w:rPr>
        <w:br w:type="page"/>
      </w:r>
    </w:p>
    <w:p w14:paraId="75E0AEE7" w14:textId="7EE6BFA0" w:rsidR="00DE464E" w:rsidRPr="00DE464E" w:rsidRDefault="00DE464E">
      <w:pPr>
        <w:rPr>
          <w:rFonts w:eastAsia="新細明體"/>
          <w:b/>
          <w:color w:val="000000" w:themeColor="text1"/>
          <w:lang w:eastAsia="zh-TW"/>
        </w:rPr>
      </w:pPr>
      <w:r w:rsidRPr="00DE464E">
        <w:rPr>
          <w:rFonts w:eastAsia="新細明體"/>
          <w:b/>
          <w:color w:val="000000" w:themeColor="text1"/>
          <w:lang w:eastAsia="zh-TW"/>
        </w:rPr>
        <w:lastRenderedPageBreak/>
        <w:t>Reference List</w:t>
      </w:r>
    </w:p>
    <w:p w14:paraId="726EC14C" w14:textId="77777777" w:rsidR="00DE464E" w:rsidRDefault="00DE464E">
      <w:pPr>
        <w:rPr>
          <w:rFonts w:eastAsia="新細明體"/>
          <w:bCs/>
          <w:color w:val="000000" w:themeColor="text1"/>
          <w:lang w:eastAsia="zh-TW"/>
        </w:rPr>
      </w:pPr>
    </w:p>
    <w:p w14:paraId="0C915D6C" w14:textId="6DADFBFC" w:rsidR="008D17F3" w:rsidRDefault="008D17F3" w:rsidP="008D17F3">
      <w:pPr>
        <w:pStyle w:val="Web"/>
        <w:numPr>
          <w:ilvl w:val="0"/>
          <w:numId w:val="5"/>
        </w:numPr>
      </w:pPr>
      <w:r>
        <w:t xml:space="preserve">Diener, E., &amp; Lucas, R. E. (n.d.). </w:t>
      </w:r>
      <w:r w:rsidRPr="008D17F3">
        <w:rPr>
          <w:i/>
          <w:iCs/>
        </w:rPr>
        <w:t>Personality traits</w:t>
      </w:r>
      <w:r>
        <w:t xml:space="preserve">. Retrieved March 14, 2021, from </w:t>
      </w:r>
      <w:proofErr w:type="gramStart"/>
      <w:r>
        <w:t>https://nobaproject.com/modules/personality-traits</w:t>
      </w:r>
      <w:proofErr w:type="gramEnd"/>
    </w:p>
    <w:p w14:paraId="3FB9B60D" w14:textId="05BDC39E" w:rsidR="008D17F3" w:rsidRDefault="008D17F3" w:rsidP="008D17F3">
      <w:pPr>
        <w:pStyle w:val="Web"/>
        <w:numPr>
          <w:ilvl w:val="0"/>
          <w:numId w:val="5"/>
        </w:numPr>
      </w:pPr>
      <w:r>
        <w:t xml:space="preserve">Kate, D. (2020, May 23). </w:t>
      </w:r>
      <w:r w:rsidRPr="008D17F3">
        <w:rPr>
          <w:i/>
          <w:iCs/>
        </w:rPr>
        <w:t xml:space="preserve">Do you have the personality traits to succeed as A </w:t>
      </w:r>
      <w:proofErr w:type="gramStart"/>
      <w:r w:rsidRPr="008D17F3">
        <w:rPr>
          <w:i/>
          <w:iCs/>
        </w:rPr>
        <w:t>Veterinarian?:</w:t>
      </w:r>
      <w:proofErr w:type="gramEnd"/>
      <w:r w:rsidRPr="008D17F3">
        <w:rPr>
          <w:i/>
          <w:iCs/>
        </w:rPr>
        <w:t xml:space="preserve"> Veterinary Talk</w:t>
      </w:r>
      <w:r>
        <w:t xml:space="preserve">. Retrieved March 14, 2021, from </w:t>
      </w:r>
      <w:proofErr w:type="gramStart"/>
      <w:r>
        <w:t>https://veterinarytalk.com/do-you-have-the-personality-traits-to-succeed-as-a-veterinarian/</w:t>
      </w:r>
      <w:proofErr w:type="gramEnd"/>
    </w:p>
    <w:p w14:paraId="5289E4F1" w14:textId="34D402B3" w:rsidR="008D17F3" w:rsidRDefault="008D17F3" w:rsidP="008D17F3">
      <w:pPr>
        <w:pStyle w:val="Web"/>
        <w:numPr>
          <w:ilvl w:val="0"/>
          <w:numId w:val="5"/>
        </w:numPr>
      </w:pPr>
      <w:proofErr w:type="spellStart"/>
      <w:r>
        <w:t>Mcleod</w:t>
      </w:r>
      <w:proofErr w:type="spellEnd"/>
      <w:r>
        <w:t xml:space="preserve">, S. (2017). </w:t>
      </w:r>
      <w:r w:rsidRPr="008D17F3">
        <w:rPr>
          <w:i/>
          <w:iCs/>
        </w:rPr>
        <w:t>The Milgram Shock Experiment</w:t>
      </w:r>
      <w:r>
        <w:t xml:space="preserve">. Retrieved March 14, 2021, from </w:t>
      </w:r>
      <w:proofErr w:type="gramStart"/>
      <w:r>
        <w:t>https://www.simplypsychology.org/milgram.html</w:t>
      </w:r>
      <w:proofErr w:type="gramEnd"/>
    </w:p>
    <w:p w14:paraId="20628DAC" w14:textId="77777777" w:rsidR="008D17F3" w:rsidRDefault="008D17F3" w:rsidP="008D17F3">
      <w:pPr>
        <w:pStyle w:val="Web"/>
        <w:numPr>
          <w:ilvl w:val="0"/>
          <w:numId w:val="5"/>
        </w:numPr>
      </w:pPr>
      <w:r>
        <w:rPr>
          <w:i/>
          <w:iCs/>
        </w:rPr>
        <w:t>Merck Animal Health Veterinarian Wellbeing Study 2020</w:t>
      </w:r>
      <w:r>
        <w:t xml:space="preserve">. (2020). Merck Animal Health. </w:t>
      </w:r>
      <w:proofErr w:type="gramStart"/>
      <w:r>
        <w:t>doi:https://www.merck-animal-health-usa.com/offload-downloads/veterinary-wellbeing-study</w:t>
      </w:r>
      <w:proofErr w:type="gramEnd"/>
    </w:p>
    <w:p w14:paraId="79190222" w14:textId="5A0BCE57" w:rsidR="008D17F3" w:rsidRDefault="008D17F3" w:rsidP="008D17F3">
      <w:pPr>
        <w:pStyle w:val="Web"/>
        <w:numPr>
          <w:ilvl w:val="0"/>
          <w:numId w:val="5"/>
        </w:numPr>
      </w:pPr>
      <w:r w:rsidRPr="008D17F3">
        <w:rPr>
          <w:i/>
          <w:iCs/>
        </w:rPr>
        <w:t>Normative influence.</w:t>
      </w:r>
      <w:r>
        <w:t xml:space="preserve"> (n.d.). Retrieved March 14, 2021, from </w:t>
      </w:r>
      <w:proofErr w:type="gramStart"/>
      <w:r>
        <w:t>https://www.britannica.com/topic/conformity/Normative-influence</w:t>
      </w:r>
      <w:proofErr w:type="gramEnd"/>
    </w:p>
    <w:p w14:paraId="5AB6E697" w14:textId="3C04D5AB" w:rsidR="008D17F3" w:rsidRDefault="008D17F3" w:rsidP="008D17F3">
      <w:pPr>
        <w:pStyle w:val="Web"/>
        <w:numPr>
          <w:ilvl w:val="0"/>
          <w:numId w:val="5"/>
        </w:numPr>
      </w:pPr>
      <w:r>
        <w:t xml:space="preserve">Reimer, K. (2019, April). </w:t>
      </w:r>
      <w:r w:rsidRPr="008D17F3">
        <w:rPr>
          <w:i/>
          <w:iCs/>
        </w:rPr>
        <w:t>Veterinarians more likely to be neurotic than regular folks.</w:t>
      </w:r>
      <w:r>
        <w:t xml:space="preserve"> Retrieved March 14, 2021, from </w:t>
      </w:r>
      <w:proofErr w:type="gramStart"/>
      <w:r>
        <w:t>https://www.dvm360.com/view/veterinarians-more-likely-be-neurotic-regular-folks</w:t>
      </w:r>
      <w:proofErr w:type="gramEnd"/>
    </w:p>
    <w:p w14:paraId="5564DC98" w14:textId="6CF0823F" w:rsidR="008D17F3" w:rsidRDefault="008D17F3" w:rsidP="008D17F3">
      <w:pPr>
        <w:pStyle w:val="Web"/>
        <w:numPr>
          <w:ilvl w:val="0"/>
          <w:numId w:val="5"/>
        </w:numPr>
      </w:pPr>
      <w:proofErr w:type="spellStart"/>
      <w:r w:rsidRPr="008D17F3">
        <w:rPr>
          <w:i/>
          <w:iCs/>
        </w:rPr>
        <w:t>Apa</w:t>
      </w:r>
      <w:proofErr w:type="spellEnd"/>
      <w:r w:rsidRPr="008D17F3">
        <w:rPr>
          <w:i/>
          <w:iCs/>
        </w:rPr>
        <w:t xml:space="preserve"> dictionary of psychology.</w:t>
      </w:r>
      <w:r>
        <w:t xml:space="preserve"> (n.d.). Retrieved March 14, 2021, from </w:t>
      </w:r>
      <w:hyperlink r:id="rId8" w:history="1">
        <w:r w:rsidRPr="002038C4">
          <w:rPr>
            <w:rStyle w:val="a5"/>
          </w:rPr>
          <w:t>https://dictionary.apa.org/thats-not-all-technique</w:t>
        </w:r>
      </w:hyperlink>
    </w:p>
    <w:p w14:paraId="3D3DB164" w14:textId="4A91C3F3" w:rsidR="008D17F3" w:rsidRPr="008D17F3" w:rsidRDefault="008D17F3" w:rsidP="008D17F3">
      <w:pPr>
        <w:pStyle w:val="Web"/>
        <w:numPr>
          <w:ilvl w:val="0"/>
          <w:numId w:val="5"/>
        </w:numPr>
      </w:pPr>
      <w:r>
        <w:t>CHAN</w:t>
      </w:r>
      <w:r w:rsidRPr="00AC3ED7">
        <w:t xml:space="preserve">, </w:t>
      </w:r>
      <w:r>
        <w:t>W. M.</w:t>
      </w:r>
      <w:r w:rsidRPr="00AC3ED7">
        <w:t>, (2021, January 1</w:t>
      </w:r>
      <w:r>
        <w:t>1</w:t>
      </w:r>
      <w:r w:rsidRPr="00AC3ED7">
        <w:t xml:space="preserve">). </w:t>
      </w:r>
      <w:r>
        <w:rPr>
          <w:i/>
          <w:iCs/>
        </w:rPr>
        <w:t>Module 1-1 Personality.pdf</w:t>
      </w:r>
      <w:r w:rsidRPr="00AC3ED7">
        <w:rPr>
          <w:i/>
          <w:iCs/>
        </w:rPr>
        <w:t>.</w:t>
      </w:r>
    </w:p>
    <w:p w14:paraId="55172322" w14:textId="017A7995" w:rsidR="008D17F3" w:rsidRDefault="008D17F3" w:rsidP="008D17F3">
      <w:pPr>
        <w:pStyle w:val="Web"/>
        <w:numPr>
          <w:ilvl w:val="0"/>
          <w:numId w:val="5"/>
        </w:numPr>
      </w:pPr>
      <w:r>
        <w:t>CHAN</w:t>
      </w:r>
      <w:r w:rsidRPr="00AC3ED7">
        <w:t xml:space="preserve">, </w:t>
      </w:r>
      <w:r>
        <w:t>W. M.</w:t>
      </w:r>
      <w:r w:rsidRPr="00AC3ED7">
        <w:t xml:space="preserve">, (2021, January </w:t>
      </w:r>
      <w:r>
        <w:t>22</w:t>
      </w:r>
      <w:r w:rsidRPr="00AC3ED7">
        <w:t xml:space="preserve">). </w:t>
      </w:r>
      <w:r>
        <w:rPr>
          <w:i/>
          <w:iCs/>
        </w:rPr>
        <w:t>Module 2-1 Connecting with people.pdf</w:t>
      </w:r>
      <w:r w:rsidRPr="00AC3ED7">
        <w:rPr>
          <w:i/>
          <w:iCs/>
        </w:rPr>
        <w:t>.</w:t>
      </w:r>
    </w:p>
    <w:p w14:paraId="04EE8D44" w14:textId="77777777" w:rsidR="000A32D4" w:rsidRDefault="000A32D4">
      <w:pPr>
        <w:rPr>
          <w:rFonts w:eastAsia="新細明體"/>
          <w:b/>
          <w:color w:val="FF0000"/>
          <w:lang w:eastAsia="zh-TW"/>
        </w:rPr>
      </w:pPr>
    </w:p>
    <w:p w14:paraId="4EAE1456" w14:textId="77777777" w:rsidR="000A32D4" w:rsidRDefault="000A32D4">
      <w:pPr>
        <w:rPr>
          <w:rFonts w:eastAsia="新細明體"/>
          <w:b/>
          <w:color w:val="FF0000"/>
          <w:lang w:eastAsia="zh-TW"/>
        </w:rPr>
      </w:pPr>
    </w:p>
    <w:p w14:paraId="074F0EA6" w14:textId="77777777" w:rsidR="000A32D4" w:rsidRDefault="000A32D4">
      <w:pPr>
        <w:rPr>
          <w:rFonts w:eastAsia="新細明體"/>
          <w:b/>
          <w:color w:val="FF0000"/>
          <w:lang w:eastAsia="zh-TW"/>
        </w:rPr>
      </w:pPr>
    </w:p>
    <w:p w14:paraId="7EF19CE4" w14:textId="77777777" w:rsidR="000A32D4" w:rsidRDefault="000A32D4">
      <w:pPr>
        <w:rPr>
          <w:rFonts w:eastAsia="新細明體"/>
          <w:b/>
          <w:color w:val="FF0000"/>
          <w:lang w:eastAsia="zh-TW"/>
        </w:rPr>
      </w:pPr>
    </w:p>
    <w:p w14:paraId="161CC593" w14:textId="77777777" w:rsidR="000A32D4" w:rsidRDefault="000A32D4">
      <w:pPr>
        <w:rPr>
          <w:rFonts w:eastAsia="新細明體"/>
          <w:b/>
          <w:color w:val="FF0000"/>
          <w:lang w:eastAsia="zh-TW"/>
        </w:rPr>
      </w:pPr>
    </w:p>
    <w:p w14:paraId="68D45DDC" w14:textId="77777777" w:rsidR="000A32D4" w:rsidRDefault="000A32D4">
      <w:pPr>
        <w:rPr>
          <w:rFonts w:eastAsia="新細明體"/>
          <w:b/>
          <w:color w:val="FF0000"/>
          <w:lang w:eastAsia="zh-TW"/>
        </w:rPr>
      </w:pPr>
    </w:p>
    <w:p w14:paraId="3621A95F" w14:textId="77777777" w:rsidR="000A32D4" w:rsidRDefault="000A32D4">
      <w:pPr>
        <w:rPr>
          <w:rFonts w:eastAsia="新細明體"/>
          <w:b/>
          <w:color w:val="FF0000"/>
          <w:lang w:eastAsia="zh-TW"/>
        </w:rPr>
      </w:pPr>
    </w:p>
    <w:p w14:paraId="446B834B" w14:textId="77777777" w:rsidR="000A32D4" w:rsidRDefault="000A32D4">
      <w:pPr>
        <w:rPr>
          <w:rFonts w:eastAsia="新細明體"/>
          <w:b/>
          <w:color w:val="FF0000"/>
          <w:lang w:eastAsia="zh-TW"/>
        </w:rPr>
      </w:pPr>
    </w:p>
    <w:p w14:paraId="6B98AFA8" w14:textId="77777777" w:rsidR="000A32D4" w:rsidRDefault="000A32D4">
      <w:pPr>
        <w:rPr>
          <w:rFonts w:eastAsia="新細明體"/>
          <w:b/>
          <w:color w:val="FF0000"/>
          <w:lang w:eastAsia="zh-TW"/>
        </w:rPr>
      </w:pPr>
    </w:p>
    <w:p w14:paraId="5B97B0F2" w14:textId="77777777" w:rsidR="000A32D4" w:rsidRDefault="000A32D4">
      <w:pPr>
        <w:rPr>
          <w:rFonts w:eastAsia="新細明體"/>
          <w:b/>
          <w:color w:val="FF0000"/>
          <w:lang w:eastAsia="zh-TW"/>
        </w:rPr>
      </w:pPr>
    </w:p>
    <w:p w14:paraId="656C29ED" w14:textId="77777777" w:rsidR="000A32D4" w:rsidRDefault="000A32D4">
      <w:pPr>
        <w:rPr>
          <w:rFonts w:eastAsia="新細明體"/>
          <w:b/>
          <w:color w:val="FF0000"/>
          <w:lang w:eastAsia="zh-TW"/>
        </w:rPr>
      </w:pPr>
    </w:p>
    <w:p w14:paraId="0191462A" w14:textId="77777777" w:rsidR="000A32D4" w:rsidRDefault="000A32D4">
      <w:pPr>
        <w:rPr>
          <w:rFonts w:eastAsia="新細明體"/>
          <w:b/>
          <w:color w:val="FF0000"/>
          <w:lang w:eastAsia="zh-TW"/>
        </w:rPr>
      </w:pPr>
    </w:p>
    <w:p w14:paraId="3D3D5D4C" w14:textId="77777777" w:rsidR="000A32D4" w:rsidRDefault="000A32D4">
      <w:pPr>
        <w:rPr>
          <w:rFonts w:eastAsia="新細明體"/>
          <w:b/>
          <w:color w:val="FF0000"/>
          <w:lang w:eastAsia="zh-TW"/>
        </w:rPr>
      </w:pPr>
      <w:r>
        <w:rPr>
          <w:rFonts w:eastAsia="新細明體" w:hint="eastAsia"/>
          <w:b/>
          <w:color w:val="FF0000"/>
          <w:lang w:eastAsia="zh-TW"/>
        </w:rPr>
        <w:t xml:space="preserve"> </w:t>
      </w:r>
    </w:p>
    <w:p w14:paraId="7631149C" w14:textId="77777777" w:rsidR="000A32D4" w:rsidRDefault="000A32D4">
      <w:pPr>
        <w:rPr>
          <w:rFonts w:eastAsia="新細明體"/>
          <w:b/>
          <w:color w:val="FF0000"/>
          <w:lang w:eastAsia="zh-TW"/>
        </w:rPr>
      </w:pPr>
    </w:p>
    <w:p w14:paraId="53F08E78" w14:textId="77777777" w:rsidR="000A32D4" w:rsidRDefault="000A32D4">
      <w:pPr>
        <w:rPr>
          <w:rFonts w:eastAsia="新細明體"/>
          <w:b/>
          <w:color w:val="FF0000"/>
          <w:lang w:eastAsia="zh-TW"/>
        </w:rPr>
      </w:pPr>
    </w:p>
    <w:p w14:paraId="4E967DB7" w14:textId="77777777" w:rsidR="000A32D4" w:rsidRDefault="000A32D4">
      <w:pPr>
        <w:rPr>
          <w:rFonts w:eastAsia="新細明體"/>
          <w:b/>
          <w:color w:val="FF0000"/>
          <w:lang w:eastAsia="zh-TW"/>
        </w:rPr>
      </w:pPr>
    </w:p>
    <w:p w14:paraId="52D129D0" w14:textId="77777777" w:rsidR="000A32D4" w:rsidRDefault="000A32D4" w:rsidP="00A2557B">
      <w:pPr>
        <w:rPr>
          <w:rFonts w:eastAsia="新細明體"/>
          <w:b/>
          <w:color w:val="FF0000"/>
          <w:lang w:eastAsia="zh-TW"/>
        </w:rPr>
      </w:pPr>
    </w:p>
    <w:p w14:paraId="3D3DDFC3" w14:textId="77777777" w:rsidR="000A32D4" w:rsidRDefault="000A32D4" w:rsidP="000A32D4">
      <w:pPr>
        <w:jc w:val="center"/>
        <w:rPr>
          <w:rFonts w:eastAsia="新細明體"/>
          <w:b/>
          <w:color w:val="FF0000"/>
          <w:lang w:eastAsia="zh-TW"/>
        </w:rPr>
      </w:pPr>
    </w:p>
    <w:p w14:paraId="09BE1575" w14:textId="77777777" w:rsidR="000A32D4" w:rsidRDefault="000A32D4" w:rsidP="000A32D4">
      <w:pPr>
        <w:jc w:val="center"/>
        <w:rPr>
          <w:rFonts w:eastAsia="新細明體"/>
          <w:b/>
          <w:color w:val="FF0000"/>
          <w:lang w:eastAsia="zh-TW"/>
        </w:rPr>
      </w:pPr>
    </w:p>
    <w:p w14:paraId="5C49E645" w14:textId="77777777" w:rsidR="000A32D4" w:rsidRDefault="000A32D4" w:rsidP="000A32D4">
      <w:pPr>
        <w:jc w:val="center"/>
        <w:rPr>
          <w:rFonts w:eastAsia="新細明體"/>
          <w:b/>
          <w:color w:val="FF0000"/>
          <w:lang w:eastAsia="zh-TW"/>
        </w:rPr>
      </w:pPr>
      <w:r>
        <w:rPr>
          <w:rFonts w:eastAsia="新細明體"/>
          <w:b/>
          <w:color w:val="FF0000"/>
          <w:lang w:eastAsia="zh-TW"/>
        </w:rPr>
        <w:t xml:space="preserve">~~ </w:t>
      </w:r>
      <w:r>
        <w:rPr>
          <w:rFonts w:eastAsia="新細明體" w:hint="eastAsia"/>
          <w:b/>
          <w:color w:val="FF0000"/>
          <w:lang w:eastAsia="zh-TW"/>
        </w:rPr>
        <w:t xml:space="preserve">End of </w:t>
      </w:r>
      <w:r w:rsidR="0022036A">
        <w:rPr>
          <w:rFonts w:eastAsia="新細明體"/>
          <w:b/>
          <w:color w:val="FF0000"/>
          <w:lang w:eastAsia="zh-TW"/>
        </w:rPr>
        <w:t>A</w:t>
      </w:r>
      <w:r>
        <w:rPr>
          <w:rFonts w:eastAsia="新細明體" w:hint="eastAsia"/>
          <w:b/>
          <w:color w:val="FF0000"/>
          <w:lang w:eastAsia="zh-HK"/>
        </w:rPr>
        <w:t>nswer</w:t>
      </w:r>
      <w:r>
        <w:rPr>
          <w:rFonts w:eastAsia="新細明體"/>
          <w:b/>
          <w:color w:val="FF0000"/>
          <w:lang w:eastAsia="zh-HK"/>
        </w:rPr>
        <w:t xml:space="preserve"> </w:t>
      </w:r>
      <w:r w:rsidR="0022036A">
        <w:rPr>
          <w:rFonts w:eastAsia="新細明體"/>
          <w:b/>
          <w:color w:val="FF0000"/>
          <w:lang w:eastAsia="zh-HK"/>
        </w:rPr>
        <w:t>S</w:t>
      </w:r>
      <w:r>
        <w:rPr>
          <w:rFonts w:eastAsia="新細明體"/>
          <w:b/>
          <w:color w:val="FF0000"/>
          <w:lang w:eastAsia="zh-HK"/>
        </w:rPr>
        <w:t>cript ~~</w:t>
      </w:r>
    </w:p>
    <w:sectPr w:rsidR="000A32D4" w:rsidSect="00C479E3">
      <w:footerReference w:type="even" r:id="rId9"/>
      <w:footerReference w:type="default" r:id="rId10"/>
      <w:pgSz w:w="11900" w:h="16840"/>
      <w:pgMar w:top="1440" w:right="1080" w:bottom="1440" w:left="1080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FCCF3E" w14:textId="77777777" w:rsidR="00CA7DDD" w:rsidRDefault="00CA7DDD" w:rsidP="002868F1">
      <w:r>
        <w:separator/>
      </w:r>
    </w:p>
  </w:endnote>
  <w:endnote w:type="continuationSeparator" w:id="0">
    <w:p w14:paraId="77DB0772" w14:textId="77777777" w:rsidR="00CA7DDD" w:rsidRDefault="00CA7DDD" w:rsidP="002868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Grande">
    <w:altName w:val="Lucida Grande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E44E30" w14:textId="77777777" w:rsidR="00A00CD9" w:rsidRDefault="00A00CD9" w:rsidP="000A1F1E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72984B8B" w14:textId="77777777" w:rsidR="00A00CD9" w:rsidRDefault="00A00CD9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7F6454" w14:textId="77777777" w:rsidR="00A00CD9" w:rsidRDefault="00A00CD9" w:rsidP="000A1F1E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E61C49">
      <w:rPr>
        <w:rStyle w:val="a8"/>
        <w:noProof/>
      </w:rPr>
      <w:t>1</w:t>
    </w:r>
    <w:r>
      <w:rPr>
        <w:rStyle w:val="a8"/>
      </w:rPr>
      <w:fldChar w:fldCharType="end"/>
    </w:r>
  </w:p>
  <w:p w14:paraId="6438BF2F" w14:textId="77777777" w:rsidR="00A00CD9" w:rsidRDefault="00A00CD9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D21A94" w14:textId="77777777" w:rsidR="00CA7DDD" w:rsidRDefault="00CA7DDD" w:rsidP="002868F1">
      <w:r>
        <w:separator/>
      </w:r>
    </w:p>
  </w:footnote>
  <w:footnote w:type="continuationSeparator" w:id="0">
    <w:p w14:paraId="6BD0C3D3" w14:textId="77777777" w:rsidR="00CA7DDD" w:rsidRDefault="00CA7DDD" w:rsidP="002868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8B3D72"/>
    <w:multiLevelType w:val="hybridMultilevel"/>
    <w:tmpl w:val="5456E042"/>
    <w:lvl w:ilvl="0" w:tplc="440603DC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3BC0E3D"/>
    <w:multiLevelType w:val="hybridMultilevel"/>
    <w:tmpl w:val="DB9A45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A85980"/>
    <w:multiLevelType w:val="hybridMultilevel"/>
    <w:tmpl w:val="AA3C37A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D47D24"/>
    <w:multiLevelType w:val="hybridMultilevel"/>
    <w:tmpl w:val="7556C14C"/>
    <w:lvl w:ilvl="0" w:tplc="97FC40A6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5BA33738"/>
    <w:multiLevelType w:val="hybridMultilevel"/>
    <w:tmpl w:val="5D223826"/>
    <w:lvl w:ilvl="0" w:tplc="5D944D64">
      <w:start w:val="3"/>
      <w:numFmt w:val="bullet"/>
      <w:lvlText w:val="-"/>
      <w:lvlJc w:val="left"/>
      <w:pPr>
        <w:ind w:left="360" w:hanging="360"/>
      </w:pPr>
      <w:rPr>
        <w:rFonts w:ascii="Times New Roman" w:eastAsia="新細明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7DB8"/>
    <w:rsid w:val="00013009"/>
    <w:rsid w:val="00036C83"/>
    <w:rsid w:val="00041027"/>
    <w:rsid w:val="000454A9"/>
    <w:rsid w:val="00047594"/>
    <w:rsid w:val="000604DF"/>
    <w:rsid w:val="00062302"/>
    <w:rsid w:val="00085BCF"/>
    <w:rsid w:val="00086F32"/>
    <w:rsid w:val="0009497C"/>
    <w:rsid w:val="000A1F1E"/>
    <w:rsid w:val="000A32D4"/>
    <w:rsid w:val="000C1405"/>
    <w:rsid w:val="000E3F98"/>
    <w:rsid w:val="000F3ACE"/>
    <w:rsid w:val="001149C4"/>
    <w:rsid w:val="00120296"/>
    <w:rsid w:val="001214F2"/>
    <w:rsid w:val="001264A7"/>
    <w:rsid w:val="001331B3"/>
    <w:rsid w:val="0013434B"/>
    <w:rsid w:val="001470A2"/>
    <w:rsid w:val="001644EC"/>
    <w:rsid w:val="001733BE"/>
    <w:rsid w:val="00176A94"/>
    <w:rsid w:val="001934E8"/>
    <w:rsid w:val="001A0165"/>
    <w:rsid w:val="001A320E"/>
    <w:rsid w:val="001A3703"/>
    <w:rsid w:val="001A7692"/>
    <w:rsid w:val="001B6517"/>
    <w:rsid w:val="001C2028"/>
    <w:rsid w:val="001C3243"/>
    <w:rsid w:val="001D1770"/>
    <w:rsid w:val="001D2306"/>
    <w:rsid w:val="001D4F52"/>
    <w:rsid w:val="001E117A"/>
    <w:rsid w:val="001E3F58"/>
    <w:rsid w:val="00211CCF"/>
    <w:rsid w:val="0022036A"/>
    <w:rsid w:val="0022522F"/>
    <w:rsid w:val="002513C4"/>
    <w:rsid w:val="00273254"/>
    <w:rsid w:val="002868F1"/>
    <w:rsid w:val="00286FC4"/>
    <w:rsid w:val="002955B8"/>
    <w:rsid w:val="002A53A8"/>
    <w:rsid w:val="002B33A5"/>
    <w:rsid w:val="002E6ED8"/>
    <w:rsid w:val="003054D0"/>
    <w:rsid w:val="003172EE"/>
    <w:rsid w:val="003414FC"/>
    <w:rsid w:val="003414FE"/>
    <w:rsid w:val="003555F0"/>
    <w:rsid w:val="0035707E"/>
    <w:rsid w:val="0037744D"/>
    <w:rsid w:val="00386886"/>
    <w:rsid w:val="00390E91"/>
    <w:rsid w:val="0039567B"/>
    <w:rsid w:val="003A04FA"/>
    <w:rsid w:val="003A5B15"/>
    <w:rsid w:val="003A7F65"/>
    <w:rsid w:val="003B5410"/>
    <w:rsid w:val="003C62ED"/>
    <w:rsid w:val="003D0467"/>
    <w:rsid w:val="003D087F"/>
    <w:rsid w:val="003D3621"/>
    <w:rsid w:val="003D7290"/>
    <w:rsid w:val="003F1FCC"/>
    <w:rsid w:val="00403BEB"/>
    <w:rsid w:val="00405204"/>
    <w:rsid w:val="00406C9A"/>
    <w:rsid w:val="0042320E"/>
    <w:rsid w:val="00423BDB"/>
    <w:rsid w:val="004251A8"/>
    <w:rsid w:val="00457945"/>
    <w:rsid w:val="00474252"/>
    <w:rsid w:val="004777CA"/>
    <w:rsid w:val="00477DB8"/>
    <w:rsid w:val="004A0EEC"/>
    <w:rsid w:val="004C248E"/>
    <w:rsid w:val="004D0A31"/>
    <w:rsid w:val="004E2708"/>
    <w:rsid w:val="004E62B3"/>
    <w:rsid w:val="00522484"/>
    <w:rsid w:val="00527D80"/>
    <w:rsid w:val="005504DF"/>
    <w:rsid w:val="00581A89"/>
    <w:rsid w:val="00590A5F"/>
    <w:rsid w:val="005A0F1E"/>
    <w:rsid w:val="005B3470"/>
    <w:rsid w:val="005B7231"/>
    <w:rsid w:val="005D5140"/>
    <w:rsid w:val="005D76F0"/>
    <w:rsid w:val="005F1CA8"/>
    <w:rsid w:val="005F3B5B"/>
    <w:rsid w:val="005F434B"/>
    <w:rsid w:val="006029B3"/>
    <w:rsid w:val="00603FF1"/>
    <w:rsid w:val="0061134B"/>
    <w:rsid w:val="00614F14"/>
    <w:rsid w:val="00615A19"/>
    <w:rsid w:val="006308C3"/>
    <w:rsid w:val="006609DF"/>
    <w:rsid w:val="00660C10"/>
    <w:rsid w:val="006963F7"/>
    <w:rsid w:val="006B0A65"/>
    <w:rsid w:val="006B3FA6"/>
    <w:rsid w:val="006B6066"/>
    <w:rsid w:val="00700D44"/>
    <w:rsid w:val="00713CB2"/>
    <w:rsid w:val="00720640"/>
    <w:rsid w:val="00720CA8"/>
    <w:rsid w:val="00720E8F"/>
    <w:rsid w:val="00726C78"/>
    <w:rsid w:val="00753D28"/>
    <w:rsid w:val="00760239"/>
    <w:rsid w:val="00776FBA"/>
    <w:rsid w:val="0077799C"/>
    <w:rsid w:val="0078360F"/>
    <w:rsid w:val="007A6FC7"/>
    <w:rsid w:val="007B7710"/>
    <w:rsid w:val="007C4C17"/>
    <w:rsid w:val="007D0880"/>
    <w:rsid w:val="007E2519"/>
    <w:rsid w:val="007F6021"/>
    <w:rsid w:val="00810B8A"/>
    <w:rsid w:val="00825A42"/>
    <w:rsid w:val="0086073C"/>
    <w:rsid w:val="00873391"/>
    <w:rsid w:val="00873C0A"/>
    <w:rsid w:val="00876353"/>
    <w:rsid w:val="008832D9"/>
    <w:rsid w:val="0089278C"/>
    <w:rsid w:val="008B043D"/>
    <w:rsid w:val="008B0E0F"/>
    <w:rsid w:val="008C0FF8"/>
    <w:rsid w:val="008C2186"/>
    <w:rsid w:val="008D17F3"/>
    <w:rsid w:val="008E6FB2"/>
    <w:rsid w:val="008E75F0"/>
    <w:rsid w:val="008F4D38"/>
    <w:rsid w:val="008F5FBF"/>
    <w:rsid w:val="008F6B79"/>
    <w:rsid w:val="00935499"/>
    <w:rsid w:val="009361CC"/>
    <w:rsid w:val="0095343A"/>
    <w:rsid w:val="00956E7D"/>
    <w:rsid w:val="00962B21"/>
    <w:rsid w:val="00963DA5"/>
    <w:rsid w:val="009673BC"/>
    <w:rsid w:val="00977412"/>
    <w:rsid w:val="009A3912"/>
    <w:rsid w:val="009B4CB9"/>
    <w:rsid w:val="009E0843"/>
    <w:rsid w:val="009E1F15"/>
    <w:rsid w:val="00A00CD9"/>
    <w:rsid w:val="00A03AB0"/>
    <w:rsid w:val="00A07D77"/>
    <w:rsid w:val="00A1099F"/>
    <w:rsid w:val="00A14200"/>
    <w:rsid w:val="00A16993"/>
    <w:rsid w:val="00A17F35"/>
    <w:rsid w:val="00A2557B"/>
    <w:rsid w:val="00A32E3E"/>
    <w:rsid w:val="00A8725C"/>
    <w:rsid w:val="00AB5914"/>
    <w:rsid w:val="00AB7C3E"/>
    <w:rsid w:val="00AD14FE"/>
    <w:rsid w:val="00AE01C7"/>
    <w:rsid w:val="00AF39D6"/>
    <w:rsid w:val="00AF61DF"/>
    <w:rsid w:val="00B01AB4"/>
    <w:rsid w:val="00B03C4D"/>
    <w:rsid w:val="00B04BB3"/>
    <w:rsid w:val="00B14945"/>
    <w:rsid w:val="00B25E64"/>
    <w:rsid w:val="00B3270D"/>
    <w:rsid w:val="00B329FD"/>
    <w:rsid w:val="00B35D93"/>
    <w:rsid w:val="00B40A1C"/>
    <w:rsid w:val="00B435E5"/>
    <w:rsid w:val="00B5487B"/>
    <w:rsid w:val="00B66204"/>
    <w:rsid w:val="00B673B2"/>
    <w:rsid w:val="00BA5126"/>
    <w:rsid w:val="00BA75BB"/>
    <w:rsid w:val="00BB587F"/>
    <w:rsid w:val="00BC2179"/>
    <w:rsid w:val="00BC2E48"/>
    <w:rsid w:val="00BD14C5"/>
    <w:rsid w:val="00BD7F20"/>
    <w:rsid w:val="00BE4D0C"/>
    <w:rsid w:val="00BE6B3E"/>
    <w:rsid w:val="00BE7610"/>
    <w:rsid w:val="00C05D46"/>
    <w:rsid w:val="00C10408"/>
    <w:rsid w:val="00C479E3"/>
    <w:rsid w:val="00C626EA"/>
    <w:rsid w:val="00C74840"/>
    <w:rsid w:val="00C85646"/>
    <w:rsid w:val="00C90D40"/>
    <w:rsid w:val="00CA6B89"/>
    <w:rsid w:val="00CA71BE"/>
    <w:rsid w:val="00CA7DDD"/>
    <w:rsid w:val="00CC1D7F"/>
    <w:rsid w:val="00CC1F20"/>
    <w:rsid w:val="00CC2F3D"/>
    <w:rsid w:val="00CC7177"/>
    <w:rsid w:val="00CE13E3"/>
    <w:rsid w:val="00CE496A"/>
    <w:rsid w:val="00D020DC"/>
    <w:rsid w:val="00D05210"/>
    <w:rsid w:val="00D140CA"/>
    <w:rsid w:val="00D236ED"/>
    <w:rsid w:val="00D2632B"/>
    <w:rsid w:val="00D3007F"/>
    <w:rsid w:val="00D3021A"/>
    <w:rsid w:val="00D51283"/>
    <w:rsid w:val="00D5139F"/>
    <w:rsid w:val="00D64282"/>
    <w:rsid w:val="00D74229"/>
    <w:rsid w:val="00D77717"/>
    <w:rsid w:val="00D92FEC"/>
    <w:rsid w:val="00DC58E7"/>
    <w:rsid w:val="00DD0BDB"/>
    <w:rsid w:val="00DE0ED3"/>
    <w:rsid w:val="00DE464E"/>
    <w:rsid w:val="00DE672B"/>
    <w:rsid w:val="00DF1965"/>
    <w:rsid w:val="00E01783"/>
    <w:rsid w:val="00E067EE"/>
    <w:rsid w:val="00E116ED"/>
    <w:rsid w:val="00E122ED"/>
    <w:rsid w:val="00E132CB"/>
    <w:rsid w:val="00E61C49"/>
    <w:rsid w:val="00EA47D6"/>
    <w:rsid w:val="00EB08DE"/>
    <w:rsid w:val="00ED4218"/>
    <w:rsid w:val="00EE1906"/>
    <w:rsid w:val="00EE2D04"/>
    <w:rsid w:val="00EF2F22"/>
    <w:rsid w:val="00EF7A4B"/>
    <w:rsid w:val="00F1258D"/>
    <w:rsid w:val="00F22A20"/>
    <w:rsid w:val="00F23019"/>
    <w:rsid w:val="00F268D6"/>
    <w:rsid w:val="00F32BF9"/>
    <w:rsid w:val="00F46ADB"/>
    <w:rsid w:val="00F478A0"/>
    <w:rsid w:val="00F53504"/>
    <w:rsid w:val="00F80F81"/>
    <w:rsid w:val="00F84A39"/>
    <w:rsid w:val="00F949EA"/>
    <w:rsid w:val="00F94FC9"/>
    <w:rsid w:val="00FB62DC"/>
    <w:rsid w:val="00FC7F4A"/>
    <w:rsid w:val="00FF4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."/>
  <w:listSeparator w:val=","/>
  <w14:docId w14:val="41332D9B"/>
  <w15:docId w15:val="{E17C6C76-550A-4A95-885A-CCA916A3D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78A0"/>
    <w:rPr>
      <w:rFonts w:ascii="Times New Roman" w:eastAsia="Times New Roman" w:hAnsi="Times New Roman" w:cs="Times New Roman"/>
      <w:kern w:val="0"/>
      <w:lang w:val="en-HK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414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D2306"/>
    <w:pPr>
      <w:ind w:leftChars="200" w:left="480"/>
    </w:pPr>
    <w:rPr>
      <w:rFonts w:eastAsia="新細明體"/>
    </w:rPr>
  </w:style>
  <w:style w:type="character" w:styleId="a5">
    <w:name w:val="Hyperlink"/>
    <w:uiPriority w:val="99"/>
    <w:unhideWhenUsed/>
    <w:rsid w:val="001D2306"/>
    <w:rPr>
      <w:color w:val="0000FF"/>
      <w:u w:val="single"/>
    </w:rPr>
  </w:style>
  <w:style w:type="paragraph" w:styleId="a6">
    <w:name w:val="footer"/>
    <w:basedOn w:val="a"/>
    <w:link w:val="a7"/>
    <w:uiPriority w:val="99"/>
    <w:unhideWhenUsed/>
    <w:rsid w:val="002868F1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7">
    <w:name w:val="頁尾 字元"/>
    <w:basedOn w:val="a0"/>
    <w:link w:val="a6"/>
    <w:uiPriority w:val="99"/>
    <w:rsid w:val="002868F1"/>
    <w:rPr>
      <w:rFonts w:ascii="Times New Roman" w:hAnsi="Times New Roman" w:cs="Times New Roman"/>
      <w:kern w:val="0"/>
      <w:sz w:val="18"/>
      <w:szCs w:val="18"/>
      <w:lang w:eastAsia="en-US"/>
    </w:rPr>
  </w:style>
  <w:style w:type="character" w:styleId="a8">
    <w:name w:val="page number"/>
    <w:basedOn w:val="a0"/>
    <w:uiPriority w:val="99"/>
    <w:semiHidden/>
    <w:unhideWhenUsed/>
    <w:rsid w:val="002868F1"/>
  </w:style>
  <w:style w:type="paragraph" w:styleId="a9">
    <w:name w:val="Balloon Text"/>
    <w:basedOn w:val="a"/>
    <w:link w:val="aa"/>
    <w:uiPriority w:val="99"/>
    <w:semiHidden/>
    <w:unhideWhenUsed/>
    <w:rsid w:val="00F46ADB"/>
    <w:rPr>
      <w:rFonts w:ascii="Lucida Grande" w:hAnsi="Lucida Grande" w:cs="Lucida Grande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F46ADB"/>
    <w:rPr>
      <w:rFonts w:ascii="Lucida Grande" w:hAnsi="Lucida Grande" w:cs="Lucida Grande"/>
      <w:kern w:val="0"/>
      <w:sz w:val="18"/>
      <w:szCs w:val="18"/>
      <w:lang w:eastAsia="en-US"/>
    </w:rPr>
  </w:style>
  <w:style w:type="paragraph" w:styleId="ab">
    <w:name w:val="header"/>
    <w:basedOn w:val="a"/>
    <w:link w:val="ac"/>
    <w:uiPriority w:val="99"/>
    <w:unhideWhenUsed/>
    <w:rsid w:val="00ED4218"/>
    <w:pPr>
      <w:tabs>
        <w:tab w:val="center" w:pos="4680"/>
        <w:tab w:val="right" w:pos="9360"/>
      </w:tabs>
    </w:pPr>
  </w:style>
  <w:style w:type="character" w:customStyle="1" w:styleId="ac">
    <w:name w:val="頁首 字元"/>
    <w:basedOn w:val="a0"/>
    <w:link w:val="ab"/>
    <w:uiPriority w:val="99"/>
    <w:rsid w:val="00ED4218"/>
    <w:rPr>
      <w:rFonts w:ascii="Times New Roman" w:hAnsi="Times New Roman" w:cs="Times New Roman"/>
      <w:kern w:val="0"/>
      <w:lang w:eastAsia="en-US"/>
    </w:rPr>
  </w:style>
  <w:style w:type="character" w:styleId="ad">
    <w:name w:val="annotation reference"/>
    <w:basedOn w:val="a0"/>
    <w:uiPriority w:val="99"/>
    <w:semiHidden/>
    <w:unhideWhenUsed/>
    <w:rsid w:val="00E116ED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E116ED"/>
  </w:style>
  <w:style w:type="character" w:customStyle="1" w:styleId="af">
    <w:name w:val="註解文字 字元"/>
    <w:basedOn w:val="a0"/>
    <w:link w:val="ae"/>
    <w:uiPriority w:val="99"/>
    <w:semiHidden/>
    <w:rsid w:val="00E116ED"/>
    <w:rPr>
      <w:rFonts w:ascii="Times New Roman" w:hAnsi="Times New Roman" w:cs="Times New Roman"/>
      <w:kern w:val="0"/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116ED"/>
    <w:rPr>
      <w:b/>
      <w:bCs/>
    </w:rPr>
  </w:style>
  <w:style w:type="character" w:customStyle="1" w:styleId="af1">
    <w:name w:val="註解主旨 字元"/>
    <w:basedOn w:val="af"/>
    <w:link w:val="af0"/>
    <w:uiPriority w:val="99"/>
    <w:semiHidden/>
    <w:rsid w:val="00E116ED"/>
    <w:rPr>
      <w:rFonts w:ascii="Times New Roman" w:hAnsi="Times New Roman" w:cs="Times New Roman"/>
      <w:b/>
      <w:bCs/>
      <w:kern w:val="0"/>
      <w:lang w:eastAsia="en-US"/>
    </w:rPr>
  </w:style>
  <w:style w:type="character" w:styleId="af2">
    <w:name w:val="Unresolved Mention"/>
    <w:basedOn w:val="a0"/>
    <w:uiPriority w:val="99"/>
    <w:semiHidden/>
    <w:unhideWhenUsed/>
    <w:rsid w:val="00F80F81"/>
    <w:rPr>
      <w:color w:val="605E5C"/>
      <w:shd w:val="clear" w:color="auto" w:fill="E1DFDD"/>
    </w:rPr>
  </w:style>
  <w:style w:type="character" w:styleId="af3">
    <w:name w:val="FollowedHyperlink"/>
    <w:basedOn w:val="a0"/>
    <w:uiPriority w:val="99"/>
    <w:semiHidden/>
    <w:unhideWhenUsed/>
    <w:rsid w:val="00DE464E"/>
    <w:rPr>
      <w:color w:val="800080" w:themeColor="followedHyperlink"/>
      <w:u w:val="single"/>
    </w:rPr>
  </w:style>
  <w:style w:type="paragraph" w:styleId="Web">
    <w:name w:val="Normal (Web)"/>
    <w:basedOn w:val="a"/>
    <w:uiPriority w:val="99"/>
    <w:semiHidden/>
    <w:unhideWhenUsed/>
    <w:rsid w:val="008D17F3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03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7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4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3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4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ctionary.apa.org/thats-not-all-techniqu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办公室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办公室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办公室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E007768-EB6C-4816-A764-9E89A2A181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4</Pages>
  <Words>856</Words>
  <Characters>4885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DUAN Wenjie</dc:creator>
  <cp:lastModifiedBy>TSANG Ka Hung</cp:lastModifiedBy>
  <cp:revision>7</cp:revision>
  <cp:lastPrinted>2016-11-04T01:56:00Z</cp:lastPrinted>
  <dcterms:created xsi:type="dcterms:W3CDTF">2021-03-14T14:23:00Z</dcterms:created>
  <dcterms:modified xsi:type="dcterms:W3CDTF">2021-07-03T11:31:00Z</dcterms:modified>
</cp:coreProperties>
</file>