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768" w:rsidRPr="00EA749D" w:rsidRDefault="00272768" w:rsidP="00272768">
      <w:pPr>
        <w:jc w:val="center"/>
        <w:rPr>
          <w:rFonts w:ascii="Times New Roman" w:hAnsi="Times New Roman" w:cs="Times New Roman"/>
          <w:b/>
          <w:sz w:val="48"/>
          <w:szCs w:val="48"/>
          <w:u w:val="single"/>
        </w:rPr>
      </w:pPr>
      <w:r w:rsidRPr="00EA749D">
        <w:rPr>
          <w:rFonts w:ascii="Times New Roman" w:hAnsi="Times New Roman" w:cs="Times New Roman"/>
          <w:b/>
          <w:sz w:val="48"/>
          <w:szCs w:val="48"/>
          <w:u w:val="single"/>
        </w:rPr>
        <w:t>City University of Hong Kong</w:t>
      </w:r>
    </w:p>
    <w:p w:rsidR="00272768" w:rsidRPr="00EA749D" w:rsidRDefault="00272768" w:rsidP="00272768">
      <w:pPr>
        <w:snapToGrid w:val="0"/>
        <w:jc w:val="center"/>
        <w:rPr>
          <w:rFonts w:ascii="Times New Roman" w:hAnsi="Times New Roman" w:cs="Times New Roman"/>
          <w:b/>
          <w:sz w:val="48"/>
          <w:szCs w:val="48"/>
          <w:u w:val="single"/>
        </w:rPr>
      </w:pPr>
      <w:r w:rsidRPr="00EA749D">
        <w:rPr>
          <w:rFonts w:ascii="Times New Roman" w:hAnsi="Times New Roman" w:cs="Times New Roman"/>
          <w:b/>
          <w:sz w:val="48"/>
          <w:szCs w:val="48"/>
          <w:u w:val="single"/>
        </w:rPr>
        <w:t>Department of Electronic Engineering</w:t>
      </w:r>
    </w:p>
    <w:p w:rsidR="00272768" w:rsidRPr="00EA749D" w:rsidRDefault="00272768" w:rsidP="00272768">
      <w:pPr>
        <w:snapToGrid w:val="0"/>
        <w:jc w:val="center"/>
        <w:rPr>
          <w:rFonts w:ascii="Times New Roman" w:hAnsi="Times New Roman" w:cs="Times New Roman"/>
          <w:b/>
          <w:szCs w:val="24"/>
          <w:u w:val="single"/>
        </w:rPr>
      </w:pPr>
    </w:p>
    <w:p w:rsidR="00272768" w:rsidRPr="00EA749D" w:rsidRDefault="00272768" w:rsidP="00272768">
      <w:pPr>
        <w:snapToGrid w:val="0"/>
        <w:jc w:val="center"/>
        <w:rPr>
          <w:rFonts w:ascii="Times New Roman" w:hAnsi="Times New Roman" w:cs="Times New Roman"/>
          <w:b/>
          <w:sz w:val="44"/>
          <w:szCs w:val="44"/>
        </w:rPr>
      </w:pPr>
      <w:r w:rsidRPr="00EA749D">
        <w:rPr>
          <w:rFonts w:ascii="Times New Roman" w:hAnsi="Times New Roman" w:cs="Times New Roman"/>
          <w:b/>
          <w:sz w:val="44"/>
          <w:szCs w:val="44"/>
        </w:rPr>
        <w:t xml:space="preserve">EE3101 Communication Engineering </w:t>
      </w:r>
    </w:p>
    <w:p w:rsidR="00272768" w:rsidRPr="00EA749D" w:rsidRDefault="00272768" w:rsidP="00272768">
      <w:pPr>
        <w:snapToGrid w:val="0"/>
        <w:rPr>
          <w:rFonts w:ascii="Times New Roman" w:hAnsi="Times New Roman" w:cs="Times New Roman"/>
          <w:b/>
          <w:sz w:val="36"/>
          <w:szCs w:val="36"/>
        </w:rPr>
      </w:pPr>
    </w:p>
    <w:p w:rsidR="0008375B" w:rsidRPr="00EA749D" w:rsidRDefault="0008375B" w:rsidP="00272768">
      <w:pPr>
        <w:snapToGrid w:val="0"/>
        <w:rPr>
          <w:rFonts w:ascii="Times New Roman" w:hAnsi="Times New Roman" w:cs="Times New Roman"/>
          <w:b/>
          <w:sz w:val="36"/>
          <w:szCs w:val="36"/>
        </w:rPr>
      </w:pPr>
    </w:p>
    <w:p w:rsidR="0008375B" w:rsidRPr="00EA749D" w:rsidRDefault="0008375B" w:rsidP="00272768">
      <w:pPr>
        <w:snapToGrid w:val="0"/>
        <w:rPr>
          <w:rFonts w:ascii="Times New Roman" w:hAnsi="Times New Roman" w:cs="Times New Roman"/>
          <w:b/>
          <w:sz w:val="36"/>
          <w:szCs w:val="36"/>
        </w:rPr>
      </w:pPr>
    </w:p>
    <w:p w:rsidR="00272768" w:rsidRPr="00EA749D" w:rsidRDefault="00272768" w:rsidP="00272768">
      <w:pPr>
        <w:snapToGrid w:val="0"/>
        <w:jc w:val="center"/>
        <w:rPr>
          <w:rFonts w:ascii="Times New Roman" w:hAnsi="Times New Roman" w:cs="Times New Roman"/>
          <w:b/>
          <w:sz w:val="44"/>
          <w:szCs w:val="44"/>
        </w:rPr>
      </w:pPr>
      <w:r w:rsidRPr="00EA749D">
        <w:rPr>
          <w:rFonts w:ascii="Times New Roman" w:hAnsi="Times New Roman" w:cs="Times New Roman"/>
          <w:b/>
          <w:sz w:val="44"/>
          <w:szCs w:val="44"/>
        </w:rPr>
        <w:t>Laboratory Report</w:t>
      </w:r>
    </w:p>
    <w:p w:rsidR="00E10CD9" w:rsidRPr="00EA749D" w:rsidRDefault="00E10CD9" w:rsidP="00272768">
      <w:pPr>
        <w:snapToGrid w:val="0"/>
        <w:jc w:val="center"/>
        <w:rPr>
          <w:rFonts w:ascii="Times New Roman" w:hAnsi="Times New Roman" w:cs="Times New Roman"/>
          <w:b/>
          <w:sz w:val="36"/>
          <w:szCs w:val="36"/>
        </w:rPr>
      </w:pPr>
    </w:p>
    <w:p w:rsidR="00272768" w:rsidRPr="00EA749D" w:rsidRDefault="00272768" w:rsidP="00272768">
      <w:pPr>
        <w:snapToGrid w:val="0"/>
        <w:jc w:val="center"/>
        <w:rPr>
          <w:rFonts w:ascii="Times New Roman" w:hAnsi="Times New Roman" w:cs="Times New Roman"/>
          <w:b/>
          <w:sz w:val="40"/>
          <w:szCs w:val="40"/>
        </w:rPr>
      </w:pPr>
      <w:r w:rsidRPr="00EA749D">
        <w:rPr>
          <w:rFonts w:ascii="Times New Roman" w:hAnsi="Times New Roman" w:cs="Times New Roman"/>
          <w:b/>
          <w:sz w:val="40"/>
          <w:szCs w:val="40"/>
        </w:rPr>
        <w:t>Experiment 2</w:t>
      </w:r>
      <w:r w:rsidR="00E10CD9" w:rsidRPr="00EA749D">
        <w:rPr>
          <w:rFonts w:ascii="Times New Roman" w:hAnsi="Times New Roman" w:cs="Times New Roman"/>
          <w:b/>
          <w:sz w:val="40"/>
          <w:szCs w:val="40"/>
        </w:rPr>
        <w:t xml:space="preserve"> - Eye Diagram</w:t>
      </w:r>
    </w:p>
    <w:p w:rsidR="00272768" w:rsidRPr="00EA749D" w:rsidRDefault="00272768" w:rsidP="00272768">
      <w:pPr>
        <w:snapToGrid w:val="0"/>
        <w:jc w:val="center"/>
        <w:rPr>
          <w:rFonts w:ascii="Times New Roman" w:hAnsi="Times New Roman" w:cs="Times New Roman"/>
          <w:b/>
          <w:szCs w:val="24"/>
        </w:rPr>
      </w:pPr>
    </w:p>
    <w:p w:rsidR="00272768" w:rsidRPr="00EA749D" w:rsidRDefault="00272768" w:rsidP="00272768">
      <w:pPr>
        <w:snapToGrid w:val="0"/>
        <w:jc w:val="center"/>
        <w:rPr>
          <w:rFonts w:ascii="Times New Roman" w:hAnsi="Times New Roman" w:cs="Times New Roman"/>
          <w:b/>
          <w:szCs w:val="24"/>
        </w:rPr>
      </w:pPr>
    </w:p>
    <w:p w:rsidR="0008375B" w:rsidRPr="00EA749D" w:rsidRDefault="0008375B" w:rsidP="00272768">
      <w:pPr>
        <w:snapToGrid w:val="0"/>
        <w:jc w:val="center"/>
        <w:rPr>
          <w:rFonts w:ascii="Times New Roman" w:hAnsi="Times New Roman" w:cs="Times New Roman"/>
          <w:b/>
          <w:szCs w:val="24"/>
        </w:rPr>
      </w:pPr>
    </w:p>
    <w:p w:rsidR="00272768" w:rsidRPr="00EA749D" w:rsidRDefault="00272768" w:rsidP="00272768">
      <w:pPr>
        <w:snapToGrid w:val="0"/>
        <w:jc w:val="center"/>
        <w:rPr>
          <w:rFonts w:ascii="Times New Roman" w:hAnsi="Times New Roman" w:cs="Times New Roman"/>
          <w:b/>
          <w:szCs w:val="24"/>
        </w:rPr>
      </w:pPr>
    </w:p>
    <w:p w:rsidR="00272768" w:rsidRPr="00EA749D" w:rsidRDefault="005F14DA" w:rsidP="00272768">
      <w:pPr>
        <w:snapToGrid w:val="0"/>
        <w:jc w:val="center"/>
        <w:rPr>
          <w:rFonts w:ascii="Times New Roman" w:hAnsi="Times New Roman" w:cs="Times New Roman"/>
          <w:b/>
          <w:sz w:val="32"/>
          <w:szCs w:val="32"/>
        </w:rPr>
      </w:pPr>
      <w:proofErr w:type="spellStart"/>
      <w:r>
        <w:rPr>
          <w:rFonts w:ascii="Times New Roman" w:hAnsi="Times New Roman" w:cs="Times New Roman"/>
          <w:b/>
          <w:sz w:val="32"/>
          <w:szCs w:val="32"/>
        </w:rPr>
        <w:t>Tse</w:t>
      </w:r>
      <w:proofErr w:type="spellEnd"/>
      <w:r>
        <w:rPr>
          <w:rFonts w:ascii="Times New Roman" w:hAnsi="Times New Roman" w:cs="Times New Roman"/>
          <w:b/>
          <w:sz w:val="32"/>
          <w:szCs w:val="32"/>
        </w:rPr>
        <w:t xml:space="preserve"> Kwok Yip (54396093</w:t>
      </w:r>
      <w:r w:rsidR="00272768" w:rsidRPr="00EA749D">
        <w:rPr>
          <w:rFonts w:ascii="Times New Roman" w:hAnsi="Times New Roman" w:cs="Times New Roman"/>
          <w:b/>
          <w:sz w:val="32"/>
          <w:szCs w:val="32"/>
        </w:rPr>
        <w:t>)</w:t>
      </w:r>
    </w:p>
    <w:p w:rsidR="006A37C9" w:rsidRPr="00EA749D" w:rsidRDefault="006A37C9" w:rsidP="00272768">
      <w:pPr>
        <w:snapToGrid w:val="0"/>
        <w:jc w:val="center"/>
        <w:rPr>
          <w:rFonts w:ascii="Times New Roman" w:hAnsi="Times New Roman" w:cs="Times New Roman"/>
          <w:b/>
          <w:sz w:val="32"/>
          <w:szCs w:val="32"/>
        </w:rPr>
      </w:pPr>
    </w:p>
    <w:p w:rsidR="00272768" w:rsidRPr="00EA749D" w:rsidRDefault="00272768" w:rsidP="00272768">
      <w:pPr>
        <w:snapToGrid w:val="0"/>
        <w:jc w:val="center"/>
        <w:rPr>
          <w:rFonts w:ascii="Times New Roman" w:hAnsi="Times New Roman" w:cs="Times New Roman"/>
          <w:b/>
          <w:sz w:val="32"/>
          <w:szCs w:val="32"/>
        </w:rPr>
      </w:pPr>
    </w:p>
    <w:p w:rsidR="00272768" w:rsidRPr="00EA749D" w:rsidRDefault="00272768" w:rsidP="00272768">
      <w:pPr>
        <w:widowControl/>
        <w:rPr>
          <w:rFonts w:ascii="Times New Roman" w:hAnsi="Times New Roman" w:cs="Times New Roman"/>
          <w:b/>
          <w:sz w:val="32"/>
          <w:szCs w:val="32"/>
        </w:rPr>
      </w:pPr>
      <w:r w:rsidRPr="00EA749D">
        <w:rPr>
          <w:rFonts w:ascii="Times New Roman" w:hAnsi="Times New Roman" w:cs="Times New Roman"/>
          <w:b/>
          <w:sz w:val="32"/>
          <w:szCs w:val="32"/>
        </w:rPr>
        <w:br w:type="page"/>
      </w:r>
    </w:p>
    <w:p w:rsidR="00DE23E2" w:rsidRPr="00EA749D" w:rsidRDefault="00FC2406" w:rsidP="00272768">
      <w:pPr>
        <w:rPr>
          <w:rFonts w:ascii="Times New Roman" w:hAnsi="Times New Roman" w:cs="Times New Roman"/>
          <w:b/>
          <w:u w:val="single"/>
        </w:rPr>
      </w:pPr>
      <w:r w:rsidRPr="00EA749D">
        <w:rPr>
          <w:rFonts w:ascii="Times New Roman" w:hAnsi="Times New Roman" w:cs="Times New Roman"/>
          <w:b/>
          <w:u w:val="single"/>
        </w:rPr>
        <w:lastRenderedPageBreak/>
        <w:t>Abstract</w:t>
      </w:r>
    </w:p>
    <w:p w:rsidR="00F47699" w:rsidRPr="00EA749D" w:rsidRDefault="005444A3" w:rsidP="00272768">
      <w:pPr>
        <w:rPr>
          <w:rFonts w:ascii="Times New Roman" w:hAnsi="Times New Roman" w:cs="Times New Roman"/>
        </w:rPr>
      </w:pPr>
      <w:r w:rsidRPr="00EA749D">
        <w:rPr>
          <w:rFonts w:ascii="Times New Roman" w:hAnsi="Times New Roman" w:cs="Times New Roman"/>
        </w:rPr>
        <w:t>This experiment is to study the effect of bandlimited channel like raised cosine filters on the transmission of binary data.</w:t>
      </w:r>
    </w:p>
    <w:p w:rsidR="005444A3" w:rsidRPr="00EA749D" w:rsidRDefault="005444A3" w:rsidP="00272768">
      <w:pPr>
        <w:rPr>
          <w:rFonts w:ascii="Times New Roman" w:hAnsi="Times New Roman" w:cs="Times New Roman"/>
        </w:rPr>
      </w:pPr>
    </w:p>
    <w:p w:rsidR="005444A3" w:rsidRPr="00EA749D" w:rsidRDefault="005444A3" w:rsidP="00272768">
      <w:pPr>
        <w:rPr>
          <w:rFonts w:ascii="Times New Roman" w:hAnsi="Times New Roman" w:cs="Times New Roman"/>
          <w:b/>
          <w:u w:val="single"/>
        </w:rPr>
      </w:pPr>
      <w:r w:rsidRPr="00EA749D">
        <w:rPr>
          <w:rFonts w:ascii="Times New Roman" w:hAnsi="Times New Roman" w:cs="Times New Roman"/>
          <w:b/>
          <w:u w:val="single"/>
        </w:rPr>
        <w:t>Aims &amp; Objectives</w:t>
      </w:r>
    </w:p>
    <w:p w:rsidR="001612EC" w:rsidRPr="00EA749D" w:rsidRDefault="00CC2502" w:rsidP="00272768">
      <w:pPr>
        <w:rPr>
          <w:rFonts w:ascii="Times New Roman" w:hAnsi="Times New Roman" w:cs="Times New Roman"/>
        </w:rPr>
      </w:pPr>
      <w:r w:rsidRPr="00CC2502">
        <w:rPr>
          <w:rFonts w:ascii="Times New Roman" w:hAnsi="Times New Roman" w:cs="Times New Roman"/>
        </w:rPr>
        <w:t xml:space="preserve">Use </w:t>
      </w:r>
      <w:proofErr w:type="spellStart"/>
      <w:r w:rsidRPr="00CC2502">
        <w:rPr>
          <w:rFonts w:ascii="Times New Roman" w:hAnsi="Times New Roman" w:cs="Times New Roman"/>
        </w:rPr>
        <w:t>Matlab</w:t>
      </w:r>
      <w:proofErr w:type="spellEnd"/>
      <w:r w:rsidRPr="00CC2502">
        <w:rPr>
          <w:rFonts w:ascii="Times New Roman" w:hAnsi="Times New Roman" w:cs="Times New Roman"/>
        </w:rPr>
        <w:t xml:space="preserve"> to simulate binary data transmission over a bandwidth-limited channel. Then, an eye-diagram of the received waveform from the band-limited channel is plotted. And observe how the eye-pattern changes if you use different parameters.</w:t>
      </w:r>
    </w:p>
    <w:p w:rsidR="001612EC" w:rsidRPr="00EA749D" w:rsidRDefault="0070135A" w:rsidP="00272768">
      <w:pPr>
        <w:rPr>
          <w:rFonts w:ascii="Times New Roman" w:hAnsi="Times New Roman" w:cs="Times New Roman"/>
          <w:b/>
          <w:u w:val="single"/>
        </w:rPr>
      </w:pPr>
      <w:r w:rsidRPr="00EA749D">
        <w:rPr>
          <w:rFonts w:ascii="Times New Roman" w:hAnsi="Times New Roman" w:cs="Times New Roman"/>
          <w:b/>
          <w:u w:val="single"/>
        </w:rPr>
        <w:t>Equipment Setup</w:t>
      </w:r>
    </w:p>
    <w:p w:rsidR="0070135A" w:rsidRPr="00EA749D" w:rsidRDefault="00EA4566" w:rsidP="00272768">
      <w:pPr>
        <w:rPr>
          <w:rFonts w:ascii="Times New Roman" w:hAnsi="Times New Roman" w:cs="Times New Roman"/>
        </w:rPr>
      </w:pPr>
      <w:r w:rsidRPr="00EA749D">
        <w:rPr>
          <w:rFonts w:ascii="Times New Roman" w:hAnsi="Times New Roman" w:cs="Times New Roman"/>
        </w:rPr>
        <w:t xml:space="preserve">A PC with software of </w:t>
      </w:r>
      <w:proofErr w:type="spellStart"/>
      <w:r w:rsidRPr="00EA749D">
        <w:rPr>
          <w:rFonts w:ascii="Times New Roman" w:hAnsi="Times New Roman" w:cs="Times New Roman"/>
        </w:rPr>
        <w:t>Matlab</w:t>
      </w:r>
      <w:proofErr w:type="spellEnd"/>
    </w:p>
    <w:p w:rsidR="00035AAE" w:rsidRPr="00EA749D" w:rsidRDefault="00035AAE" w:rsidP="00272768">
      <w:pPr>
        <w:rPr>
          <w:rFonts w:ascii="Times New Roman" w:hAnsi="Times New Roman" w:cs="Times New Roman"/>
        </w:rPr>
      </w:pPr>
    </w:p>
    <w:p w:rsidR="00035AAE" w:rsidRPr="00EA749D" w:rsidRDefault="00035AAE" w:rsidP="00272768">
      <w:pPr>
        <w:rPr>
          <w:rFonts w:ascii="Times New Roman" w:hAnsi="Times New Roman" w:cs="Times New Roman"/>
          <w:b/>
          <w:u w:val="single"/>
        </w:rPr>
      </w:pPr>
      <w:r w:rsidRPr="00EA749D">
        <w:rPr>
          <w:rFonts w:ascii="Times New Roman" w:hAnsi="Times New Roman" w:cs="Times New Roman"/>
          <w:b/>
          <w:u w:val="single"/>
        </w:rPr>
        <w:t>Introduction</w:t>
      </w:r>
      <w:r w:rsidR="002164CE" w:rsidRPr="00EA749D">
        <w:rPr>
          <w:rFonts w:ascii="Times New Roman" w:hAnsi="Times New Roman" w:cs="Times New Roman"/>
          <w:b/>
          <w:u w:val="single"/>
        </w:rPr>
        <w:t xml:space="preserve"> &amp; Background Theory</w:t>
      </w:r>
    </w:p>
    <w:p w:rsidR="00AF4ACA" w:rsidRPr="00AF4ACA" w:rsidRDefault="00AF4ACA" w:rsidP="00AF4ACA">
      <w:pPr>
        <w:rPr>
          <w:rFonts w:ascii="Times New Roman" w:hAnsi="Times New Roman" w:cs="Times New Roman"/>
        </w:rPr>
      </w:pPr>
      <w:r w:rsidRPr="00AF4ACA">
        <w:rPr>
          <w:rFonts w:ascii="Times New Roman" w:hAnsi="Times New Roman" w:cs="Times New Roman"/>
        </w:rPr>
        <w:t xml:space="preserve">In the field of telecommunications, the eye diagram (also known as eye diagram) is an oscilloscope display. The digital signal from the receiver is repeatedly sampled and applied to the vertical input. The data rate is used to trigger the horizontal scan. This is so-called because, for several types of encoding, the pattern looks like a series of eyes between a pair of rails. It is a tool to evaluate the combined effects of channel noise and </w:t>
      </w:r>
      <w:proofErr w:type="spellStart"/>
      <w:r w:rsidRPr="00AF4ACA">
        <w:rPr>
          <w:rFonts w:ascii="Times New Roman" w:hAnsi="Times New Roman" w:cs="Times New Roman"/>
        </w:rPr>
        <w:t>intersymbol</w:t>
      </w:r>
      <w:proofErr w:type="spellEnd"/>
      <w:r w:rsidRPr="00AF4ACA">
        <w:rPr>
          <w:rFonts w:ascii="Times New Roman" w:hAnsi="Times New Roman" w:cs="Times New Roman"/>
        </w:rPr>
        <w:t xml:space="preserve"> interference on the performance of baseband pulse transmission systems. It is a synchronous overlap of all possible realizations of the signal of interest observed during a particular signal interval.</w:t>
      </w:r>
    </w:p>
    <w:p w:rsidR="00AF4ACA" w:rsidRPr="00AF4ACA" w:rsidRDefault="00AF4ACA" w:rsidP="00AF4ACA">
      <w:pPr>
        <w:rPr>
          <w:rFonts w:ascii="Times New Roman" w:hAnsi="Times New Roman" w:cs="Times New Roman"/>
        </w:rPr>
      </w:pPr>
    </w:p>
    <w:p w:rsidR="005444A3" w:rsidRDefault="00AF4ACA" w:rsidP="00AF4ACA">
      <w:pPr>
        <w:rPr>
          <w:rFonts w:ascii="Times New Roman" w:hAnsi="Times New Roman" w:cs="Times New Roman"/>
        </w:rPr>
      </w:pPr>
      <w:r w:rsidRPr="00AF4ACA">
        <w:rPr>
          <w:rFonts w:ascii="Times New Roman" w:hAnsi="Times New Roman" w:cs="Times New Roman"/>
        </w:rPr>
        <w:t>Several system performance indicators can be derived by analyzing the display. If the signal is too long, too short, out of sync with the system clock, too high, too low, too noisy or too slow to change, or too much undershoot or overshoot, this can be observed from the eye diagram. The blink diagram corresponds to the minimum signal distortion. The signal distortion caused by inter-symbol interference and noise manifests itself as eye closure.</w:t>
      </w:r>
    </w:p>
    <w:p w:rsidR="00AF4ACA" w:rsidRDefault="00AF4ACA" w:rsidP="00AF4ACA">
      <w:pPr>
        <w:rPr>
          <w:rFonts w:ascii="Times New Roman" w:hAnsi="Times New Roman" w:cs="Times New Roman"/>
        </w:rPr>
      </w:pPr>
    </w:p>
    <w:p w:rsidR="00AF4ACA" w:rsidRDefault="00AF4ACA" w:rsidP="00AF4ACA">
      <w:pPr>
        <w:rPr>
          <w:rFonts w:ascii="Times New Roman" w:hAnsi="Times New Roman" w:cs="Times New Roman"/>
        </w:rPr>
      </w:pPr>
      <w:r>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143pt">
            <v:imagedata r:id="rId7" o:title="512px-Binary_PSK_eye_diagram.svg"/>
          </v:shape>
        </w:pict>
      </w:r>
      <w:r>
        <w:rPr>
          <w:noProof/>
        </w:rPr>
        <w:pict>
          <v:shape id="_x0000_s1026" type="#_x0000_t75" style="position:absolute;margin-left:0;margin-top:0;width:220pt;height:142.5pt;z-index:251659264;mso-position-horizontal:left;mso-position-horizontal-relative:text;mso-position-vertical-relative:text">
            <v:imagedata r:id="rId8" o:title="512px-Multipath_system_eye_diagram.svg"/>
            <w10:wrap type="square" side="right"/>
          </v:shape>
        </w:pict>
      </w:r>
      <w:r>
        <w:rPr>
          <w:rFonts w:ascii="Times New Roman" w:hAnsi="Times New Roman" w:cs="Times New Roman"/>
        </w:rPr>
        <w:br w:type="textWrapping" w:clear="all"/>
      </w:r>
    </w:p>
    <w:p w:rsidR="00AF4ACA" w:rsidRPr="00EA749D" w:rsidRDefault="00AF4ACA" w:rsidP="00AF4ACA">
      <w:pPr>
        <w:rPr>
          <w:rFonts w:ascii="Times New Roman" w:hAnsi="Times New Roman" w:cs="Times New Roman"/>
        </w:rPr>
      </w:pPr>
    </w:p>
    <w:p w:rsidR="00AE0C51" w:rsidRPr="00EA749D" w:rsidRDefault="00960D29" w:rsidP="00272768">
      <w:pPr>
        <w:rPr>
          <w:rFonts w:ascii="Times New Roman" w:hAnsi="Times New Roman" w:cs="Times New Roman"/>
          <w:b/>
          <w:u w:val="single"/>
        </w:rPr>
      </w:pPr>
      <w:r w:rsidRPr="00EA749D">
        <w:rPr>
          <w:rFonts w:ascii="Times New Roman" w:hAnsi="Times New Roman" w:cs="Times New Roman"/>
          <w:b/>
          <w:u w:val="single"/>
        </w:rPr>
        <w:t>Procedures</w:t>
      </w:r>
      <w:r w:rsidR="004A251A">
        <w:rPr>
          <w:rFonts w:ascii="Times New Roman" w:hAnsi="Times New Roman" w:cs="Times New Roman"/>
          <w:b/>
          <w:u w:val="single"/>
        </w:rPr>
        <w:t xml:space="preserve"> and Question</w:t>
      </w:r>
    </w:p>
    <w:p w:rsidR="00AE0C51" w:rsidRPr="00EA749D" w:rsidRDefault="00900FCD" w:rsidP="00272768">
      <w:pPr>
        <w:rPr>
          <w:rFonts w:ascii="Times New Roman" w:hAnsi="Times New Roman" w:cs="Times New Roman"/>
          <w:u w:val="single"/>
        </w:rPr>
      </w:pPr>
      <w:r w:rsidRPr="00EA749D">
        <w:rPr>
          <w:rFonts w:ascii="Times New Roman" w:hAnsi="Times New Roman" w:cs="Times New Roman"/>
          <w:u w:val="single"/>
        </w:rPr>
        <w:t>Step</w:t>
      </w:r>
      <w:r w:rsidR="007E09DA" w:rsidRPr="00EA749D">
        <w:rPr>
          <w:rFonts w:ascii="Times New Roman" w:hAnsi="Times New Roman" w:cs="Times New Roman"/>
          <w:u w:val="single"/>
        </w:rPr>
        <w:t xml:space="preserve"> </w:t>
      </w:r>
      <w:r w:rsidRPr="00EA749D">
        <w:rPr>
          <w:rFonts w:ascii="Times New Roman" w:hAnsi="Times New Roman" w:cs="Times New Roman"/>
          <w:u w:val="single"/>
        </w:rPr>
        <w:t>1:</w:t>
      </w:r>
    </w:p>
    <w:p w:rsidR="0067045F" w:rsidRPr="00EA749D" w:rsidRDefault="0067045F" w:rsidP="00272768">
      <w:pPr>
        <w:rPr>
          <w:rFonts w:ascii="Times New Roman" w:hAnsi="Times New Roman" w:cs="Times New Roman"/>
          <w:u w:val="single"/>
        </w:rPr>
      </w:pPr>
    </w:p>
    <w:p w:rsidR="004A251A" w:rsidRDefault="00AF4ACA" w:rsidP="00272768">
      <w:r>
        <w:t xml:space="preserve">First of all, generate a sequence of 2000 random Bipolar-NRZ (i.e. NRZ-L) data D with amplitude </w:t>
      </w:r>
      <w:r>
        <w:sym w:font="Symbol" w:char="F0B1"/>
      </w:r>
      <w:r>
        <w:t xml:space="preserve">1 (refer to Appendix of Experiment 1 for generating random data D). In each symbol interval, we sample at the rate of Ns samples per data, and create </w:t>
      </w:r>
      <w:proofErr w:type="spellStart"/>
      <w:r>
        <w:t>D_ext</w:t>
      </w:r>
      <w:proofErr w:type="spellEnd"/>
      <w:r>
        <w:t xml:space="preserve"> sequence. Let Ns equals 10. Assume that the data rate is 1b/s, (i.e. 1 symbol per sec) then the sampling rate is 10Hz. Refer to Appendix for </w:t>
      </w:r>
      <w:proofErr w:type="spellStart"/>
      <w:r>
        <w:t>Matlab</w:t>
      </w:r>
      <w:proofErr w:type="spellEnd"/>
      <w:r>
        <w:t xml:space="preserve"> code examples to oversamp</w:t>
      </w:r>
      <w:r>
        <w:t xml:space="preserve">le the data 10 times and gets </w:t>
      </w:r>
      <w:proofErr w:type="spellStart"/>
      <w:r>
        <w:t>D_</w:t>
      </w:r>
      <w:r>
        <w:t>ext</w:t>
      </w:r>
      <w:proofErr w:type="spellEnd"/>
      <w:r>
        <w:t>. The parameters for designing the raised cosine impulse response are set as follows: the length of the impulse response N = 200 (i.e. the overall length is 200+1 samples); the cutoff frequency is optimum sampling time noise margin peak distortion sensitivity to timing error distortion of zero crossings Random NRZ-L Data generator Raised cosine filter h(t) received signal for eye-diagram plotting + noise Fc = 0.5 (the minimum Nyquist bandwidth is 1/2=0.5); the sampling fr</w:t>
      </w:r>
      <w:r>
        <w:t>equency Fs = 10 (i.e. there are Fs/2Fc</w:t>
      </w:r>
      <w:r>
        <w:t xml:space="preserve"> =10 samples per symbol); the excess bandwidth is </w:t>
      </w:r>
      <w:r>
        <w:sym w:font="Symbol" w:char="F061"/>
      </w:r>
      <w:r>
        <w:t xml:space="preserve"> = 0.35. The length of the impulse response is </w:t>
      </w:r>
      <w:r>
        <w:rPr>
          <w:rFonts w:ascii="Nirmala UI" w:hAnsi="Nirmala UI" w:cs="Nirmala UI"/>
        </w:rPr>
        <w:t>ே</w:t>
      </w:r>
      <w:r>
        <w:t xml:space="preserve"> </w:t>
      </w:r>
      <w:r>
        <w:rPr>
          <w:rFonts w:ascii="Nirmala UI" w:hAnsi="Nirmala UI" w:cs="Nirmala UI"/>
        </w:rPr>
        <w:t>N</w:t>
      </w:r>
      <w:proofErr w:type="gramStart"/>
      <w:r>
        <w:rPr>
          <w:rFonts w:ascii="Nirmala UI" w:hAnsi="Nirmala UI" w:cs="Nirmala UI"/>
        </w:rPr>
        <w:t>/(</w:t>
      </w:r>
      <w:proofErr w:type="gramEnd"/>
      <w:r w:rsidRPr="00AF4ACA">
        <w:t xml:space="preserve"> </w:t>
      </w:r>
      <w:r>
        <w:t>Fs/2Fc</w:t>
      </w:r>
      <w:r>
        <w:rPr>
          <w:rFonts w:ascii="Nirmala UI" w:hAnsi="Nirmala UI" w:cs="Nirmala UI"/>
        </w:rPr>
        <w:t>)</w:t>
      </w:r>
      <w:r>
        <w:t xml:space="preserve"> symbols. After setting h=</w:t>
      </w:r>
      <w:proofErr w:type="spellStart"/>
      <w:proofErr w:type="gramStart"/>
      <w:r>
        <w:t>firrcos</w:t>
      </w:r>
      <w:proofErr w:type="spellEnd"/>
      <w:r>
        <w:t>(</w:t>
      </w:r>
      <w:proofErr w:type="gramEnd"/>
      <w:r>
        <w:t>200, 0.5, 0.35, 10, ‘</w:t>
      </w:r>
      <w:proofErr w:type="spellStart"/>
      <w:r>
        <w:t>rolloff</w:t>
      </w:r>
      <w:proofErr w:type="spellEnd"/>
      <w:r>
        <w:t xml:space="preserve">’), the impulse response is from –10T to +10T with a total length of 20T (T is the symbol duration). The center (or maximum) of the impulse response is at position N/2+1=101, (i.e. </w:t>
      </w:r>
      <w:proofErr w:type="gramStart"/>
      <w:r>
        <w:t>h(</w:t>
      </w:r>
      <w:proofErr w:type="gramEnd"/>
      <w:r>
        <w:t xml:space="preserve">101) has the maximum value), and the impulse response is zero at h(101 </w:t>
      </w:r>
      <w:r>
        <w:sym w:font="Symbol" w:char="F0B1"/>
      </w:r>
      <w:r>
        <w:t xml:space="preserve"> </w:t>
      </w:r>
      <w:r w:rsidR="004A251A">
        <w:t>Fs/2Fc</w:t>
      </w:r>
      <w:r>
        <w:t xml:space="preserve"> n) (i.e. zero ISI) where n is a non-zero integer. Check your impulse response. However, the convolution process also includes the transient responses at the beginning and at the end of </w:t>
      </w:r>
      <w:proofErr w:type="spellStart"/>
      <w:proofErr w:type="gramStart"/>
      <w:r>
        <w:t>tx</w:t>
      </w:r>
      <w:proofErr w:type="spellEnd"/>
      <w:proofErr w:type="gramEnd"/>
      <w:r>
        <w:t xml:space="preserve"> data. Correct eye diagram plot can be obtained by usin</w:t>
      </w:r>
      <w:r w:rsidR="004A251A">
        <w:t xml:space="preserve">g </w:t>
      </w:r>
      <w:proofErr w:type="spellStart"/>
      <w:r w:rsidR="004A251A">
        <w:t>tx_mod</w:t>
      </w:r>
      <w:proofErr w:type="spellEnd"/>
      <w:r w:rsidR="004A251A">
        <w:t xml:space="preserve"> in ‘</w:t>
      </w:r>
      <w:proofErr w:type="spellStart"/>
      <w:r w:rsidR="004A251A">
        <w:t>eyediagram</w:t>
      </w:r>
      <w:proofErr w:type="spellEnd"/>
      <w:r w:rsidR="004A251A">
        <w:t>(</w:t>
      </w:r>
      <w:proofErr w:type="spellStart"/>
      <w:r w:rsidR="004A251A">
        <w:t>tx_mod</w:t>
      </w:r>
      <w:proofErr w:type="spellEnd"/>
      <w:r w:rsidR="004A251A">
        <w:t>, Fs/</w:t>
      </w:r>
      <w:r w:rsidR="004A251A">
        <w:t>Fc</w:t>
      </w:r>
      <w:r>
        <w:t xml:space="preserve">)’, where </w:t>
      </w:r>
      <w:proofErr w:type="spellStart"/>
      <w:r>
        <w:t>tx_mod</w:t>
      </w:r>
      <w:proofErr w:type="spellEnd"/>
      <w:r>
        <w:t xml:space="preserve"> is a modified version of </w:t>
      </w:r>
      <w:proofErr w:type="spellStart"/>
      <w:r>
        <w:t>tx</w:t>
      </w:r>
      <w:proofErr w:type="spellEnd"/>
      <w:r>
        <w:t xml:space="preserve"> such that the N samples at the beginning and N samples at the end of </w:t>
      </w:r>
      <w:proofErr w:type="spellStart"/>
      <w:r>
        <w:t>tx</w:t>
      </w:r>
      <w:proofErr w:type="spellEnd"/>
      <w:r>
        <w:t xml:space="preserve"> have been removed, </w:t>
      </w:r>
      <w:r w:rsidR="004A251A">
        <w:t>Fs/</w:t>
      </w:r>
      <w:r w:rsidR="004A251A">
        <w:t>Fc</w:t>
      </w:r>
      <w:r>
        <w:t xml:space="preserve"> here means that each eye diagram trace consists of 2 symbols. </w:t>
      </w:r>
    </w:p>
    <w:p w:rsidR="004A251A" w:rsidRDefault="00AF4ACA" w:rsidP="00272768">
      <w:r>
        <w:t>(1) What will happen i</w:t>
      </w:r>
      <w:r w:rsidR="004A251A">
        <w:t xml:space="preserve">f you choose </w:t>
      </w:r>
      <w:proofErr w:type="spellStart"/>
      <w:proofErr w:type="gramStart"/>
      <w:r w:rsidR="004A251A">
        <w:t>eyediagram</w:t>
      </w:r>
      <w:proofErr w:type="spellEnd"/>
      <w:r w:rsidR="004A251A">
        <w:t>(</w:t>
      </w:r>
      <w:proofErr w:type="spellStart"/>
      <w:proofErr w:type="gramEnd"/>
      <w:r w:rsidR="004A251A">
        <w:t>tx_mod</w:t>
      </w:r>
      <w:proofErr w:type="spellEnd"/>
      <w:r w:rsidR="004A251A">
        <w:t>,</w:t>
      </w:r>
      <w:r w:rsidR="004A251A" w:rsidRPr="004A251A">
        <w:t xml:space="preserve"> </w:t>
      </w:r>
      <w:r w:rsidR="004A251A">
        <w:t>Fs/</w:t>
      </w:r>
      <w:r w:rsidR="004A251A">
        <w:t>Fc</w:t>
      </w:r>
      <w:r>
        <w:t xml:space="preserve"> +1) in your eye-diagram plotting? Why? </w:t>
      </w:r>
    </w:p>
    <w:p w:rsidR="00B4554D" w:rsidRDefault="00AF4ACA" w:rsidP="00272768">
      <w:r>
        <w:t>(2) Is there any inter-symbol interference (ISI) at the optimum sampling point? How to reduce/eliminate it? (Hint: zero ISI for impulse response doesn’t imply zero ISI for pulse response.)</w:t>
      </w:r>
    </w:p>
    <w:p w:rsidR="004A251A" w:rsidRPr="00EA749D" w:rsidRDefault="004A251A" w:rsidP="00272768">
      <w:pPr>
        <w:rPr>
          <w:rFonts w:ascii="Times New Roman" w:hAnsi="Times New Roman" w:cs="Times New Roman"/>
        </w:rPr>
      </w:pPr>
    </w:p>
    <w:p w:rsidR="00B4554D" w:rsidRPr="00EA749D" w:rsidRDefault="007E09DA" w:rsidP="00272768">
      <w:pPr>
        <w:rPr>
          <w:rFonts w:ascii="Times New Roman" w:hAnsi="Times New Roman" w:cs="Times New Roman"/>
          <w:u w:val="single"/>
        </w:rPr>
      </w:pPr>
      <w:r w:rsidRPr="00EA749D">
        <w:rPr>
          <w:rFonts w:ascii="Times New Roman" w:hAnsi="Times New Roman" w:cs="Times New Roman"/>
          <w:u w:val="single"/>
        </w:rPr>
        <w:t>Step 2:</w:t>
      </w:r>
    </w:p>
    <w:p w:rsidR="0067045F" w:rsidRPr="00EA749D" w:rsidRDefault="0067045F" w:rsidP="00272768">
      <w:pPr>
        <w:rPr>
          <w:rFonts w:ascii="Times New Roman" w:hAnsi="Times New Roman" w:cs="Times New Roman"/>
          <w:u w:val="single"/>
        </w:rPr>
      </w:pPr>
    </w:p>
    <w:p w:rsidR="004A251A" w:rsidRDefault="004A251A" w:rsidP="00E44486">
      <w:r>
        <w:t>Explain the changes on eye-diagram if the following parameters are changed:</w:t>
      </w:r>
    </w:p>
    <w:p w:rsidR="004A251A" w:rsidRDefault="004A251A" w:rsidP="00E44486">
      <w:r>
        <w:t xml:space="preserve">(a) Assume that the sampling rate remains the same but now the number of samples per data is reduced from 10 to 5. </w:t>
      </w:r>
      <w:proofErr w:type="gramStart"/>
      <w:r>
        <w:t>i.e</w:t>
      </w:r>
      <w:proofErr w:type="gramEnd"/>
      <w:r>
        <w:t xml:space="preserve">. reduce Ns from 10 to 5 in </w:t>
      </w:r>
      <w:proofErr w:type="spellStart"/>
      <w:r>
        <w:t>D_ext</w:t>
      </w:r>
      <w:proofErr w:type="spellEnd"/>
      <w:r>
        <w:t xml:space="preserve"> simulation. The </w:t>
      </w:r>
      <w:r>
        <w:lastRenderedPageBreak/>
        <w:t xml:space="preserve">same impulse response is used. </w:t>
      </w:r>
    </w:p>
    <w:p w:rsidR="004A251A" w:rsidRDefault="004A251A" w:rsidP="00E44486">
      <w:r>
        <w:t xml:space="preserve">(b) With Ns = 10, increase the cutoff frequency </w:t>
      </w:r>
      <w:proofErr w:type="gramStart"/>
      <w:r>
        <w:t>( Fc</w:t>
      </w:r>
      <w:proofErr w:type="gramEnd"/>
      <w:r>
        <w:t xml:space="preserve"> ) from 0.5 to 1 in the impulse response of the filter. This implies the bandwidth of the raised cosine filter is doubled. (c) With Ns = 5 for the data and Fc = 1 for the impulse response. </w:t>
      </w:r>
    </w:p>
    <w:p w:rsidR="004A251A" w:rsidRDefault="004A251A" w:rsidP="00E44486"/>
    <w:p w:rsidR="007E09DA" w:rsidRPr="00EA749D" w:rsidRDefault="00E44486" w:rsidP="00E44486">
      <w:pPr>
        <w:rPr>
          <w:rFonts w:ascii="Times New Roman" w:hAnsi="Times New Roman" w:cs="Times New Roman"/>
          <w:u w:val="single"/>
        </w:rPr>
      </w:pPr>
      <w:r w:rsidRPr="00EA749D">
        <w:rPr>
          <w:rFonts w:ascii="Times New Roman" w:hAnsi="Times New Roman" w:cs="Times New Roman"/>
          <w:u w:val="single"/>
        </w:rPr>
        <w:t>Step 3:</w:t>
      </w:r>
    </w:p>
    <w:p w:rsidR="00E44486" w:rsidRPr="00EA749D" w:rsidRDefault="00E44486" w:rsidP="00E44486">
      <w:pPr>
        <w:rPr>
          <w:rFonts w:ascii="Times New Roman" w:hAnsi="Times New Roman" w:cs="Times New Roman"/>
        </w:rPr>
      </w:pPr>
    </w:p>
    <w:p w:rsidR="00E54776" w:rsidRDefault="004A251A" w:rsidP="00E44486">
      <w:r>
        <w:t xml:space="preserve">Keep the cutoff frequency </w:t>
      </w:r>
      <w:proofErr w:type="gramStart"/>
      <w:r>
        <w:t>( Fc</w:t>
      </w:r>
      <w:proofErr w:type="gramEnd"/>
      <w:r>
        <w:t xml:space="preserve"> ), the sampling frequency (</w:t>
      </w:r>
      <w:r>
        <w:rPr>
          <w:rFonts w:ascii="Segoe UI Historic" w:hAnsi="Segoe UI Historic" w:cs="Segoe UI Historic"/>
        </w:rPr>
        <w:t>ܨ</w:t>
      </w:r>
      <w:r>
        <w:rPr>
          <w:rFonts w:ascii="Nirmala UI" w:hAnsi="Nirmala UI" w:cs="Nirmala UI"/>
        </w:rPr>
        <w:t>௦</w:t>
      </w:r>
      <w:r>
        <w:t>) and Ns be the same as in Step 1 (</w:t>
      </w:r>
      <w:proofErr w:type="spellStart"/>
      <w:r>
        <w:t>i,e</w:t>
      </w:r>
      <w:proofErr w:type="spellEnd"/>
      <w:r>
        <w:t xml:space="preserve"> Fc = 0.5, </w:t>
      </w:r>
      <w:r>
        <w:rPr>
          <w:rFonts w:ascii="Segoe UI Historic" w:hAnsi="Segoe UI Historic" w:cs="Segoe UI Historic"/>
        </w:rPr>
        <w:t>ܨ</w:t>
      </w:r>
      <w:r>
        <w:rPr>
          <w:rFonts w:ascii="Nirmala UI" w:hAnsi="Nirmala UI" w:cs="Nirmala UI"/>
        </w:rPr>
        <w:t>௦</w:t>
      </w:r>
      <w:r>
        <w:t xml:space="preserve">= 10, Ns =10). Plot the eye-diagram with other filter parameters in </w:t>
      </w:r>
      <w:proofErr w:type="gramStart"/>
      <w:r>
        <w:t>‘</w:t>
      </w:r>
      <w:proofErr w:type="spellStart"/>
      <w:r>
        <w:t>firrcos</w:t>
      </w:r>
      <w:proofErr w:type="spellEnd"/>
      <w:r>
        <w:t>(</w:t>
      </w:r>
      <w:proofErr w:type="gramEnd"/>
      <w:r>
        <w:t xml:space="preserve">N, Fc, </w:t>
      </w:r>
      <w:r>
        <w:sym w:font="Symbol" w:char="F061"/>
      </w:r>
      <w:r>
        <w:t>, Fs, ‘</w:t>
      </w:r>
      <w:proofErr w:type="spellStart"/>
      <w:r>
        <w:t>rolloff</w:t>
      </w:r>
      <w:proofErr w:type="spellEnd"/>
      <w:r>
        <w:t xml:space="preserve">’)’ (Note: 2000 random data is used): </w:t>
      </w:r>
    </w:p>
    <w:p w:rsidR="00E54776" w:rsidRDefault="004A251A" w:rsidP="00E44486">
      <w:r>
        <w:t xml:space="preserve">(a) </w:t>
      </w:r>
      <w:proofErr w:type="gramStart"/>
      <w:r>
        <w:t>excess</w:t>
      </w:r>
      <w:proofErr w:type="gramEnd"/>
      <w:r>
        <w:t xml:space="preserve"> bandwidth (</w:t>
      </w:r>
      <w:r>
        <w:sym w:font="Symbol" w:char="F061"/>
      </w:r>
      <w:r>
        <w:t xml:space="preserve">) = 0.03, length of the impulse response (N) = 60 &amp; 200 </w:t>
      </w:r>
    </w:p>
    <w:p w:rsidR="00EE37DB" w:rsidRDefault="004A251A" w:rsidP="00E44486">
      <w:r>
        <w:t xml:space="preserve">(b) </w:t>
      </w:r>
      <w:proofErr w:type="gramStart"/>
      <w:r>
        <w:t>excess</w:t>
      </w:r>
      <w:proofErr w:type="gramEnd"/>
      <w:r>
        <w:t xml:space="preserve"> bandwidth (</w:t>
      </w:r>
      <w:r>
        <w:sym w:font="Symbol" w:char="F061"/>
      </w:r>
      <w:r>
        <w:t>) = 0.93, length of the impulse response (N) = 60 &amp; 200 Comment on the eye-diagrams for N=60 &amp; 200 in (a) and (b) [why is there basically no change on eye-diagrams for N=60 &amp; 200 in (b)?].</w:t>
      </w:r>
    </w:p>
    <w:p w:rsidR="004A251A" w:rsidRPr="00EA749D" w:rsidRDefault="004A251A" w:rsidP="00E44486">
      <w:pPr>
        <w:rPr>
          <w:rFonts w:ascii="Times New Roman" w:hAnsi="Times New Roman" w:cs="Times New Roman"/>
        </w:rPr>
      </w:pPr>
    </w:p>
    <w:p w:rsidR="00EE37DB" w:rsidRPr="00EA749D" w:rsidRDefault="001F1C76" w:rsidP="00E44486">
      <w:pPr>
        <w:rPr>
          <w:rFonts w:ascii="Times New Roman" w:hAnsi="Times New Roman" w:cs="Times New Roman"/>
          <w:b/>
          <w:u w:val="single"/>
        </w:rPr>
      </w:pPr>
      <w:r w:rsidRPr="00EA749D">
        <w:rPr>
          <w:rFonts w:ascii="Times New Roman" w:hAnsi="Times New Roman" w:cs="Times New Roman"/>
          <w:b/>
          <w:u w:val="single"/>
        </w:rPr>
        <w:t>Results</w:t>
      </w:r>
    </w:p>
    <w:p w:rsidR="001F1C76" w:rsidRPr="00EA749D" w:rsidRDefault="001F1C76" w:rsidP="00E44486">
      <w:pPr>
        <w:rPr>
          <w:rFonts w:ascii="Times New Roman" w:hAnsi="Times New Roman" w:cs="Times New Roman"/>
        </w:rPr>
      </w:pPr>
    </w:p>
    <w:p w:rsidR="003902D7" w:rsidRPr="00EA749D" w:rsidRDefault="003902D7" w:rsidP="00E44486">
      <w:pPr>
        <w:rPr>
          <w:rFonts w:ascii="Times New Roman" w:hAnsi="Times New Roman" w:cs="Times New Roman"/>
          <w:u w:val="single"/>
        </w:rPr>
      </w:pPr>
      <w:r w:rsidRPr="00EA749D">
        <w:rPr>
          <w:rFonts w:ascii="Times New Roman" w:hAnsi="Times New Roman" w:cs="Times New Roman"/>
          <w:u w:val="single"/>
        </w:rPr>
        <w:t>Step 1:</w:t>
      </w:r>
    </w:p>
    <w:p w:rsidR="003902D7" w:rsidRPr="00EA749D" w:rsidRDefault="003902D7" w:rsidP="00E44486">
      <w:pPr>
        <w:rPr>
          <w:rFonts w:ascii="Times New Roman" w:hAnsi="Times New Roman" w:cs="Times New Roman"/>
        </w:rPr>
      </w:pPr>
      <w:proofErr w:type="spellStart"/>
      <w:proofErr w:type="gramStart"/>
      <w:r w:rsidRPr="00EA749D">
        <w:rPr>
          <w:rFonts w:ascii="Times New Roman" w:hAnsi="Times New Roman" w:cs="Times New Roman"/>
        </w:rPr>
        <w:t>eyediagram</w:t>
      </w:r>
      <w:proofErr w:type="spellEnd"/>
      <w:r w:rsidRPr="00EA749D">
        <w:rPr>
          <w:rFonts w:ascii="Times New Roman" w:hAnsi="Times New Roman" w:cs="Times New Roman"/>
        </w:rPr>
        <w:t>(</w:t>
      </w:r>
      <w:proofErr w:type="spellStart"/>
      <w:proofErr w:type="gramEnd"/>
      <w:r w:rsidRPr="00EA749D">
        <w:rPr>
          <w:rFonts w:ascii="Times New Roman" w:hAnsi="Times New Roman" w:cs="Times New Roman"/>
        </w:rPr>
        <w:t>tx_mod</w:t>
      </w:r>
      <w:proofErr w:type="spellEnd"/>
      <w:r w:rsidRPr="00EA749D">
        <w:rPr>
          <w:rFonts w:ascii="Times New Roman" w:hAnsi="Times New Roman" w:cs="Times New Roman"/>
        </w:rPr>
        <w:t>, Fs/Fc)</w:t>
      </w:r>
    </w:p>
    <w:p w:rsidR="003902D7" w:rsidRPr="00EA749D" w:rsidRDefault="0009558D" w:rsidP="00E44486">
      <w:pPr>
        <w:rPr>
          <w:rFonts w:ascii="Times New Roman" w:hAnsi="Times New Roman" w:cs="Times New Roman"/>
        </w:rPr>
      </w:pPr>
      <w:r>
        <w:rPr>
          <w:rFonts w:ascii="Times New Roman" w:hAnsi="Times New Roman" w:cs="Times New Roman"/>
        </w:rPr>
        <w:pict>
          <v:shape id="_x0000_i1026" type="#_x0000_t75" style="width:415pt;height:233.5pt">
            <v:imagedata r:id="rId9" o:title="WhatsApp Image 2018-03-21 at 09.57.44"/>
          </v:shape>
        </w:pict>
      </w:r>
    </w:p>
    <w:p w:rsidR="003902D7" w:rsidRPr="00EA749D" w:rsidRDefault="003902D7">
      <w:pPr>
        <w:widowControl/>
        <w:rPr>
          <w:rFonts w:ascii="Times New Roman" w:hAnsi="Times New Roman" w:cs="Times New Roman"/>
        </w:rPr>
      </w:pPr>
      <w:r w:rsidRPr="00EA749D">
        <w:rPr>
          <w:rFonts w:ascii="Times New Roman" w:hAnsi="Times New Roman" w:cs="Times New Roman"/>
        </w:rPr>
        <w:br w:type="page"/>
      </w:r>
    </w:p>
    <w:p w:rsidR="0009558D" w:rsidRPr="00650B73" w:rsidRDefault="00650B73" w:rsidP="00650B73">
      <w:pPr>
        <w:ind w:left="360"/>
        <w:rPr>
          <w:rFonts w:ascii="Times New Roman" w:hAnsi="Times New Roman" w:cs="Times New Roman"/>
        </w:rPr>
      </w:pPr>
      <w:r w:rsidRPr="00650B73">
        <w:rPr>
          <w:rFonts w:ascii="Times New Roman" w:hAnsi="Times New Roman" w:cs="Times New Roman"/>
        </w:rPr>
        <w:lastRenderedPageBreak/>
        <w:t>(1)</w:t>
      </w:r>
      <w:r w:rsidRPr="00650B73">
        <w:rPr>
          <w:rFonts w:ascii="Times New Roman" w:hAnsi="Times New Roman" w:cs="Times New Roman"/>
        </w:rPr>
        <w:tab/>
      </w:r>
      <w:r w:rsidRPr="00650B73">
        <w:rPr>
          <w:rFonts w:ascii="Times New Roman" w:hAnsi="Times New Roman" w:cs="Times New Roman"/>
        </w:rPr>
        <w:t>W</w:t>
      </w:r>
      <w:r w:rsidRPr="00650B73">
        <w:rPr>
          <w:rFonts w:ascii="Times New Roman" w:hAnsi="Times New Roman" w:cs="Times New Roman"/>
        </w:rPr>
        <w:t xml:space="preserve">hen </w:t>
      </w:r>
      <w:proofErr w:type="spellStart"/>
      <w:proofErr w:type="gramStart"/>
      <w:r w:rsidRPr="00650B73">
        <w:rPr>
          <w:rFonts w:ascii="Times New Roman" w:hAnsi="Times New Roman" w:cs="Times New Roman"/>
        </w:rPr>
        <w:t>eyediagram</w:t>
      </w:r>
      <w:proofErr w:type="spellEnd"/>
      <w:r w:rsidRPr="00650B73">
        <w:rPr>
          <w:rFonts w:ascii="Times New Roman" w:hAnsi="Times New Roman" w:cs="Times New Roman"/>
        </w:rPr>
        <w:t>(</w:t>
      </w:r>
      <w:proofErr w:type="spellStart"/>
      <w:proofErr w:type="gramEnd"/>
      <w:r w:rsidRPr="00650B73">
        <w:rPr>
          <w:rFonts w:ascii="Times New Roman" w:hAnsi="Times New Roman" w:cs="Times New Roman"/>
        </w:rPr>
        <w:t>tx_mod</w:t>
      </w:r>
      <w:proofErr w:type="spellEnd"/>
      <w:r w:rsidRPr="00650B73">
        <w:rPr>
          <w:rFonts w:ascii="Times New Roman" w:hAnsi="Times New Roman" w:cs="Times New Roman"/>
        </w:rPr>
        <w:t xml:space="preserve">, Fs/Fc + 1) is chosen, we cannot obtain a correct eye diagram. The eye-diagram cannot provide a clear +1 or -1. It is because the </w:t>
      </w:r>
      <w:proofErr w:type="spellStart"/>
      <w:r w:rsidRPr="00650B73">
        <w:rPr>
          <w:rFonts w:ascii="Times New Roman" w:hAnsi="Times New Roman" w:cs="Times New Roman"/>
        </w:rPr>
        <w:t>matlab</w:t>
      </w:r>
      <w:proofErr w:type="spellEnd"/>
      <w:r w:rsidRPr="00650B73">
        <w:rPr>
          <w:rFonts w:ascii="Times New Roman" w:hAnsi="Times New Roman" w:cs="Times New Roman"/>
        </w:rPr>
        <w:t xml:space="preserve"> code '</w:t>
      </w:r>
      <w:proofErr w:type="spellStart"/>
      <w:r w:rsidRPr="00650B73">
        <w:rPr>
          <w:rFonts w:ascii="Times New Roman" w:hAnsi="Times New Roman" w:cs="Times New Roman"/>
        </w:rPr>
        <w:t>eyediagram</w:t>
      </w:r>
      <w:proofErr w:type="spellEnd"/>
      <w:r w:rsidRPr="00650B73">
        <w:rPr>
          <w:rFonts w:ascii="Times New Roman" w:hAnsi="Times New Roman" w:cs="Times New Roman"/>
        </w:rPr>
        <w:t>(X</w:t>
      </w:r>
      <w:proofErr w:type="gramStart"/>
      <w:r w:rsidRPr="00650B73">
        <w:rPr>
          <w:rFonts w:ascii="Times New Roman" w:hAnsi="Times New Roman" w:cs="Times New Roman"/>
        </w:rPr>
        <w:t>,Y</w:t>
      </w:r>
      <w:proofErr w:type="gramEnd"/>
      <w:r w:rsidRPr="00650B73">
        <w:rPr>
          <w:rFonts w:ascii="Times New Roman" w:hAnsi="Times New Roman" w:cs="Times New Roman"/>
        </w:rPr>
        <w:t>)' is plotting the X signal against Y, where Y is the number of sample per face. The optimum sampling instant is at (Fs/2Fc</w:t>
      </w:r>
      <w:proofErr w:type="gramStart"/>
      <w:r w:rsidRPr="00650B73">
        <w:rPr>
          <w:rFonts w:ascii="Times New Roman" w:hAnsi="Times New Roman" w:cs="Times New Roman"/>
        </w:rPr>
        <w:t>)n</w:t>
      </w:r>
      <w:proofErr w:type="gramEnd"/>
      <w:r w:rsidRPr="00650B73">
        <w:rPr>
          <w:rFonts w:ascii="Times New Roman" w:hAnsi="Times New Roman" w:cs="Times New Roman"/>
        </w:rPr>
        <w:t>, where n is a non-zero integer. Therefore, Fs/Fc + 1 is not an optimum sampling instant, which produces large ISI.</w:t>
      </w:r>
    </w:p>
    <w:p w:rsidR="00F011FC" w:rsidRPr="00EA749D" w:rsidRDefault="00650B73" w:rsidP="00650B73">
      <w:pPr>
        <w:pStyle w:val="a9"/>
        <w:ind w:leftChars="0" w:left="360"/>
        <w:rPr>
          <w:rFonts w:ascii="Times New Roman" w:hAnsi="Times New Roman" w:cs="Times New Roman"/>
        </w:rPr>
      </w:pPr>
      <w:r>
        <w:rPr>
          <w:rFonts w:ascii="Times New Roman" w:hAnsi="Times New Roman" w:cs="Times New Roman"/>
        </w:rPr>
        <w:t>(2</w:t>
      </w:r>
      <w:r w:rsidRPr="00650B73">
        <w:rPr>
          <w:rFonts w:ascii="Times New Roman" w:hAnsi="Times New Roman" w:cs="Times New Roman"/>
        </w:rPr>
        <w:t>)</w:t>
      </w:r>
      <w:r w:rsidRPr="00650B73">
        <w:rPr>
          <w:rFonts w:ascii="Times New Roman" w:hAnsi="Times New Roman" w:cs="Times New Roman"/>
        </w:rPr>
        <w:tab/>
      </w:r>
      <w:r w:rsidRPr="00650B73">
        <w:rPr>
          <w:rFonts w:ascii="Times New Roman" w:hAnsi="Times New Roman" w:cs="Times New Roman"/>
        </w:rPr>
        <w:t xml:space="preserve">ISI still exists at the optimum sampling point. Because the input is not an impulse. In fact, this is a series of 10 impulses that can be considered as input pulses. However, it will cause ISI impulse response. In order to eliminate ISI, a modified impulse response </w:t>
      </w:r>
      <w:proofErr w:type="spellStart"/>
      <w:proofErr w:type="gramStart"/>
      <w:r w:rsidRPr="00650B73">
        <w:rPr>
          <w:rFonts w:ascii="Times New Roman" w:hAnsi="Times New Roman" w:cs="Times New Roman"/>
        </w:rPr>
        <w:t>Hm</w:t>
      </w:r>
      <w:proofErr w:type="spellEnd"/>
      <w:r w:rsidRPr="00650B73">
        <w:rPr>
          <w:rFonts w:ascii="Times New Roman" w:hAnsi="Times New Roman" w:cs="Times New Roman"/>
        </w:rPr>
        <w:t>(</w:t>
      </w:r>
      <w:proofErr w:type="gramEnd"/>
      <w:r w:rsidRPr="00650B73">
        <w:rPr>
          <w:rFonts w:ascii="Times New Roman" w:hAnsi="Times New Roman" w:cs="Times New Roman"/>
        </w:rPr>
        <w:t>f) should be found.</w:t>
      </w:r>
    </w:p>
    <w:p w:rsidR="00E5664E" w:rsidRPr="00EA749D" w:rsidRDefault="00E5664E" w:rsidP="00E5664E">
      <w:pPr>
        <w:pStyle w:val="a9"/>
        <w:ind w:leftChars="0" w:left="360"/>
        <w:rPr>
          <w:rFonts w:ascii="Times New Roman" w:hAnsi="Times New Roman" w:cs="Times New Roman"/>
        </w:rPr>
      </w:pPr>
    </w:p>
    <w:p w:rsidR="00E5664E" w:rsidRPr="00EA749D" w:rsidRDefault="00E5664E" w:rsidP="00E5664E">
      <w:pPr>
        <w:pStyle w:val="a9"/>
        <w:ind w:leftChars="0"/>
        <w:rPr>
          <w:rFonts w:ascii="Times New Roman" w:hAnsi="Times New Roman" w:cs="Times New Roman"/>
        </w:rPr>
      </w:pPr>
      <w:r w:rsidRPr="00EA749D">
        <w:rPr>
          <w:rFonts w:ascii="Times New Roman" w:hAnsi="Times New Roman" w:cs="Times New Roman"/>
        </w:rPr>
        <w:t xml:space="preserve">-Let </w:t>
      </w:r>
      <w:proofErr w:type="spellStart"/>
      <w:proofErr w:type="gramStart"/>
      <w:r w:rsidRPr="00EA749D">
        <w:rPr>
          <w:rFonts w:ascii="Times New Roman" w:hAnsi="Times New Roman" w:cs="Times New Roman"/>
        </w:rPr>
        <w:t>Hd</w:t>
      </w:r>
      <w:proofErr w:type="spellEnd"/>
      <w:r w:rsidRPr="00EA749D">
        <w:rPr>
          <w:rFonts w:ascii="Times New Roman" w:hAnsi="Times New Roman" w:cs="Times New Roman"/>
        </w:rPr>
        <w:t>(</w:t>
      </w:r>
      <w:proofErr w:type="gramEnd"/>
      <w:r w:rsidRPr="00EA749D">
        <w:rPr>
          <w:rFonts w:ascii="Times New Roman" w:hAnsi="Times New Roman" w:cs="Times New Roman"/>
        </w:rPr>
        <w:t>f) be the transfer function of NRZ-L</w:t>
      </w:r>
    </w:p>
    <w:p w:rsidR="00E5664E" w:rsidRPr="00EA749D" w:rsidRDefault="00E5664E" w:rsidP="00E5664E">
      <w:pPr>
        <w:pStyle w:val="a9"/>
        <w:ind w:leftChars="0"/>
        <w:rPr>
          <w:rFonts w:ascii="Times New Roman" w:hAnsi="Times New Roman" w:cs="Times New Roman"/>
        </w:rPr>
      </w:pPr>
      <w:r w:rsidRPr="00EA749D">
        <w:rPr>
          <w:rFonts w:ascii="Times New Roman" w:hAnsi="Times New Roman" w:cs="Times New Roman"/>
        </w:rPr>
        <w:t xml:space="preserve">-Let </w:t>
      </w:r>
      <w:proofErr w:type="spellStart"/>
      <w:proofErr w:type="gramStart"/>
      <w:r w:rsidRPr="00EA749D">
        <w:rPr>
          <w:rFonts w:ascii="Times New Roman" w:hAnsi="Times New Roman" w:cs="Times New Roman"/>
        </w:rPr>
        <w:t>Hr</w:t>
      </w:r>
      <w:proofErr w:type="spellEnd"/>
      <w:r w:rsidRPr="00EA749D">
        <w:rPr>
          <w:rFonts w:ascii="Times New Roman" w:hAnsi="Times New Roman" w:cs="Times New Roman"/>
        </w:rPr>
        <w:t>(</w:t>
      </w:r>
      <w:proofErr w:type="gramEnd"/>
      <w:r w:rsidRPr="00EA749D">
        <w:rPr>
          <w:rFonts w:ascii="Times New Roman" w:hAnsi="Times New Roman" w:cs="Times New Roman"/>
        </w:rPr>
        <w:t>f) be the transfer function of raised cosine filter</w:t>
      </w:r>
    </w:p>
    <w:p w:rsidR="004A2EB0" w:rsidRPr="00EA749D" w:rsidRDefault="004A2EB0" w:rsidP="00E5664E">
      <w:pPr>
        <w:pStyle w:val="a9"/>
        <w:ind w:leftChars="0"/>
        <w:rPr>
          <w:rFonts w:ascii="Times New Roman" w:hAnsi="Times New Roman" w:cs="Times New Roman"/>
        </w:rPr>
      </w:pPr>
    </w:p>
    <w:p w:rsidR="004A2EB0" w:rsidRPr="00EA749D" w:rsidRDefault="00560DB2" w:rsidP="00E5664E">
      <w:pPr>
        <w:pStyle w:val="a9"/>
        <w:ind w:leftChars="0"/>
        <w:rPr>
          <w:rFonts w:ascii="Times New Roman" w:hAnsi="Times New Roman" w:cs="Times New Roman"/>
        </w:rPr>
      </w:pPr>
      <w:r w:rsidRPr="00EA749D">
        <w:rPr>
          <w:rFonts w:ascii="Times New Roman" w:hAnsi="Times New Roman" w:cs="Times New Roman"/>
        </w:rPr>
        <w:t xml:space="preserve">Then, </w:t>
      </w:r>
      <w:proofErr w:type="spellStart"/>
      <w:proofErr w:type="gramStart"/>
      <w:r w:rsidRPr="00EA749D">
        <w:rPr>
          <w:rFonts w:ascii="Times New Roman" w:hAnsi="Times New Roman" w:cs="Times New Roman"/>
        </w:rPr>
        <w:t>Hd</w:t>
      </w:r>
      <w:proofErr w:type="spellEnd"/>
      <w:r w:rsidRPr="00EA749D">
        <w:rPr>
          <w:rFonts w:ascii="Times New Roman" w:hAnsi="Times New Roman" w:cs="Times New Roman"/>
        </w:rPr>
        <w:t>(</w:t>
      </w:r>
      <w:proofErr w:type="gramEnd"/>
      <w:r w:rsidRPr="00EA749D">
        <w:rPr>
          <w:rFonts w:ascii="Times New Roman" w:hAnsi="Times New Roman" w:cs="Times New Roman"/>
        </w:rPr>
        <w:t>f) x</w:t>
      </w:r>
      <w:r w:rsidR="004A2EB0" w:rsidRPr="00EA749D">
        <w:rPr>
          <w:rFonts w:ascii="Times New Roman" w:hAnsi="Times New Roman" w:cs="Times New Roman"/>
        </w:rPr>
        <w:t xml:space="preserve"> </w:t>
      </w:r>
      <w:proofErr w:type="spellStart"/>
      <w:r w:rsidR="004A2EB0" w:rsidRPr="00EA749D">
        <w:rPr>
          <w:rFonts w:ascii="Times New Roman" w:hAnsi="Times New Roman" w:cs="Times New Roman"/>
        </w:rPr>
        <w:t>Hm</w:t>
      </w:r>
      <w:proofErr w:type="spellEnd"/>
      <w:r w:rsidR="004A2EB0" w:rsidRPr="00EA749D">
        <w:rPr>
          <w:rFonts w:ascii="Times New Roman" w:hAnsi="Times New Roman" w:cs="Times New Roman"/>
        </w:rPr>
        <w:t xml:space="preserve">(f) = </w:t>
      </w:r>
      <w:proofErr w:type="spellStart"/>
      <w:r w:rsidR="004A2EB0" w:rsidRPr="00EA749D">
        <w:rPr>
          <w:rFonts w:ascii="Times New Roman" w:hAnsi="Times New Roman" w:cs="Times New Roman"/>
        </w:rPr>
        <w:t>Hr</w:t>
      </w:r>
      <w:proofErr w:type="spellEnd"/>
      <w:r w:rsidR="004A2EB0" w:rsidRPr="00EA749D">
        <w:rPr>
          <w:rFonts w:ascii="Times New Roman" w:hAnsi="Times New Roman" w:cs="Times New Roman"/>
        </w:rPr>
        <w:t>(f) to achieve zero ISI.</w:t>
      </w:r>
    </w:p>
    <w:p w:rsidR="00D8633F" w:rsidRPr="00EA749D" w:rsidRDefault="00E748D8" w:rsidP="00E5664E">
      <w:pPr>
        <w:pStyle w:val="a9"/>
        <w:ind w:leftChars="0"/>
        <w:rPr>
          <w:rFonts w:ascii="Times New Roman" w:hAnsi="Times New Roman" w:cs="Times New Roman"/>
        </w:rPr>
      </w:pPr>
      <w:r w:rsidRPr="00EA749D">
        <w:rPr>
          <w:rFonts w:ascii="Times New Roman" w:hAnsi="Times New Roman" w:cs="Times New Roman"/>
        </w:rPr>
        <w:t>=&gt;</w:t>
      </w:r>
      <w:proofErr w:type="spellStart"/>
      <w:proofErr w:type="gramStart"/>
      <w:r w:rsidRPr="00EA749D">
        <w:rPr>
          <w:rFonts w:ascii="Times New Roman" w:hAnsi="Times New Roman" w:cs="Times New Roman"/>
        </w:rPr>
        <w:t>Hm</w:t>
      </w:r>
      <w:proofErr w:type="spellEnd"/>
      <w:r w:rsidRPr="00EA749D">
        <w:rPr>
          <w:rFonts w:ascii="Times New Roman" w:hAnsi="Times New Roman" w:cs="Times New Roman"/>
        </w:rPr>
        <w:t>(</w:t>
      </w:r>
      <w:proofErr w:type="gramEnd"/>
      <w:r w:rsidRPr="00EA749D">
        <w:rPr>
          <w:rFonts w:ascii="Times New Roman" w:hAnsi="Times New Roman" w:cs="Times New Roman"/>
        </w:rPr>
        <w:t xml:space="preserve">f) = </w:t>
      </w:r>
      <w:proofErr w:type="spellStart"/>
      <w:r w:rsidRPr="00EA749D">
        <w:rPr>
          <w:rFonts w:ascii="Times New Roman" w:hAnsi="Times New Roman" w:cs="Times New Roman"/>
        </w:rPr>
        <w:t>Hr</w:t>
      </w:r>
      <w:proofErr w:type="spellEnd"/>
      <w:r w:rsidRPr="00EA749D">
        <w:rPr>
          <w:rFonts w:ascii="Times New Roman" w:hAnsi="Times New Roman" w:cs="Times New Roman"/>
        </w:rPr>
        <w:t>(f)</w:t>
      </w:r>
      <w:r w:rsidR="00C55AE7" w:rsidRPr="00EA749D">
        <w:rPr>
          <w:rFonts w:ascii="Times New Roman" w:hAnsi="Times New Roman" w:cs="Times New Roman"/>
        </w:rPr>
        <w:t xml:space="preserve"> </w:t>
      </w:r>
      <w:r w:rsidRPr="00EA749D">
        <w:rPr>
          <w:rFonts w:ascii="Times New Roman" w:hAnsi="Times New Roman" w:cs="Times New Roman"/>
        </w:rPr>
        <w:t>/</w:t>
      </w:r>
      <w:r w:rsidR="00C55AE7" w:rsidRPr="00EA749D">
        <w:rPr>
          <w:rFonts w:ascii="Times New Roman" w:hAnsi="Times New Roman" w:cs="Times New Roman"/>
        </w:rPr>
        <w:t xml:space="preserve"> </w:t>
      </w:r>
      <w:proofErr w:type="spellStart"/>
      <w:r w:rsidRPr="00EA749D">
        <w:rPr>
          <w:rFonts w:ascii="Times New Roman" w:hAnsi="Times New Roman" w:cs="Times New Roman"/>
        </w:rPr>
        <w:t>Hd</w:t>
      </w:r>
      <w:proofErr w:type="spellEnd"/>
      <w:r w:rsidRPr="00EA749D">
        <w:rPr>
          <w:rFonts w:ascii="Times New Roman" w:hAnsi="Times New Roman" w:cs="Times New Roman"/>
        </w:rPr>
        <w:t>(f)</w:t>
      </w:r>
    </w:p>
    <w:p w:rsidR="00650B73" w:rsidRDefault="00650B73" w:rsidP="00650B73">
      <w:pPr>
        <w:widowControl/>
        <w:rPr>
          <w:rFonts w:ascii="Times New Roman" w:hAnsi="Times New Roman" w:cs="Times New Roman"/>
        </w:rPr>
      </w:pPr>
    </w:p>
    <w:p w:rsidR="00E748D8" w:rsidRPr="00650B73" w:rsidRDefault="00691752" w:rsidP="00650B73">
      <w:pPr>
        <w:widowControl/>
        <w:rPr>
          <w:rFonts w:ascii="Times New Roman" w:hAnsi="Times New Roman" w:cs="Times New Roman"/>
        </w:rPr>
      </w:pPr>
      <w:r w:rsidRPr="00EA749D">
        <w:rPr>
          <w:rFonts w:ascii="Times New Roman" w:hAnsi="Times New Roman" w:cs="Times New Roman"/>
          <w:u w:val="single"/>
        </w:rPr>
        <w:t>Step 2:</w:t>
      </w:r>
    </w:p>
    <w:p w:rsidR="00650B73" w:rsidRDefault="00650B73" w:rsidP="00650B73">
      <w:pPr>
        <w:pStyle w:val="a9"/>
        <w:numPr>
          <w:ilvl w:val="0"/>
          <w:numId w:val="3"/>
        </w:numPr>
        <w:ind w:leftChars="0"/>
        <w:rPr>
          <w:rFonts w:ascii="Times New Roman" w:hAnsi="Times New Roman" w:cs="Times New Roman"/>
        </w:rPr>
      </w:pPr>
      <w:r w:rsidRPr="00650B73">
        <w:rPr>
          <w:rFonts w:ascii="Times New Roman" w:hAnsi="Times New Roman" w:cs="Times New Roman"/>
        </w:rPr>
        <w:t>The Ns affect the density of the graph. When the Ns is 5, there will have large ISI.</w:t>
      </w:r>
      <w:r w:rsidRPr="00650B73">
        <w:t xml:space="preserve"> </w:t>
      </w:r>
      <w:r w:rsidRPr="00650B73">
        <w:rPr>
          <w:rFonts w:ascii="Times New Roman" w:hAnsi="Times New Roman" w:cs="Times New Roman"/>
        </w:rPr>
        <w:t>This is because the sampling rate remains the same, that is, Fs = 10, so the sampling time is no longer the best sampling time. Therefore, the ISI is large.</w:t>
      </w:r>
    </w:p>
    <w:p w:rsidR="00650B73" w:rsidRDefault="00650B73" w:rsidP="00650B73">
      <w:pPr>
        <w:pStyle w:val="a9"/>
        <w:ind w:leftChars="0" w:left="840"/>
        <w:rPr>
          <w:rFonts w:ascii="Times New Roman" w:hAnsi="Times New Roman" w:cs="Times New Roman"/>
        </w:rPr>
      </w:pPr>
      <w:r>
        <w:rPr>
          <w:rFonts w:ascii="Times New Roman" w:hAnsi="Times New Roman" w:cs="Times New Roman" w:hint="eastAsia"/>
        </w:rPr>
        <w:t>Ns=5</w:t>
      </w:r>
    </w:p>
    <w:p w:rsidR="00E54776" w:rsidRDefault="00650B73" w:rsidP="00650B73">
      <w:pPr>
        <w:pStyle w:val="a9"/>
        <w:ind w:leftChars="0" w:left="840"/>
        <w:rPr>
          <w:rFonts w:ascii="Times New Roman" w:hAnsi="Times New Roman" w:cs="Times New Roman"/>
        </w:rPr>
      </w:pPr>
      <w:r>
        <w:rPr>
          <w:rFonts w:ascii="Times New Roman" w:hAnsi="Times New Roman" w:cs="Times New Roman"/>
          <w:noProof/>
        </w:rPr>
        <w:drawing>
          <wp:inline distT="0" distB="0" distL="0" distR="0">
            <wp:extent cx="2501900" cy="1403350"/>
            <wp:effectExtent l="0" t="0" r="0" b="6350"/>
            <wp:docPr id="11" name="圖片 11" descr="C:\Users\ASUS\AppData\Local\Microsoft\Windows\INetCache\Content.Word\WhatsApp Image 2018-03-21 at 10.2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SUS\AppData\Local\Microsoft\Windows\INetCache\Content.Word\WhatsApp Image 2018-03-21 at 10.22.22.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1900" cy="1403350"/>
                    </a:xfrm>
                    <a:prstGeom prst="rect">
                      <a:avLst/>
                    </a:prstGeom>
                    <a:noFill/>
                    <a:ln>
                      <a:noFill/>
                    </a:ln>
                  </pic:spPr>
                </pic:pic>
              </a:graphicData>
            </a:graphic>
          </wp:inline>
        </w:drawing>
      </w:r>
    </w:p>
    <w:p w:rsidR="00E54776" w:rsidRDefault="00E54776" w:rsidP="00650B73">
      <w:pPr>
        <w:pStyle w:val="a9"/>
        <w:ind w:leftChars="0" w:left="840"/>
        <w:rPr>
          <w:rFonts w:ascii="Times New Roman" w:hAnsi="Times New Roman" w:cs="Times New Roman" w:hint="eastAsia"/>
        </w:rPr>
      </w:pPr>
      <w:r>
        <w:rPr>
          <w:rFonts w:ascii="Times New Roman" w:hAnsi="Times New Roman" w:cs="Times New Roman" w:hint="eastAsia"/>
        </w:rPr>
        <w:t>Ns=20</w:t>
      </w:r>
    </w:p>
    <w:p w:rsidR="00BE20EB" w:rsidRPr="00EA749D" w:rsidRDefault="00650B73" w:rsidP="00E54776">
      <w:pPr>
        <w:pStyle w:val="a9"/>
        <w:ind w:leftChars="0" w:left="840"/>
        <w:rPr>
          <w:rFonts w:ascii="Times New Roman" w:hAnsi="Times New Roman" w:cs="Times New Roman" w:hint="eastAsia"/>
        </w:rPr>
      </w:pPr>
      <w:r>
        <w:rPr>
          <w:rFonts w:ascii="Times New Roman" w:hAnsi="Times New Roman" w:cs="Times New Roman"/>
          <w:noProof/>
        </w:rPr>
        <w:drawing>
          <wp:inline distT="0" distB="0" distL="0" distR="0">
            <wp:extent cx="2527300" cy="1422400"/>
            <wp:effectExtent l="0" t="0" r="6350" b="6350"/>
            <wp:docPr id="12" name="圖片 12" descr="C:\Users\ASUS\AppData\Local\Microsoft\Windows\INetCache\Content.Word\WhatsApp Image 2018-03-21 at 10.2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SUS\AppData\Local\Microsoft\Windows\INetCache\Content.Word\WhatsApp Image 2018-03-21 at 10.22.09.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7300" cy="1422400"/>
                    </a:xfrm>
                    <a:prstGeom prst="rect">
                      <a:avLst/>
                    </a:prstGeom>
                    <a:noFill/>
                    <a:ln>
                      <a:noFill/>
                    </a:ln>
                  </pic:spPr>
                </pic:pic>
              </a:graphicData>
            </a:graphic>
          </wp:inline>
        </w:drawing>
      </w:r>
    </w:p>
    <w:p w:rsidR="00BE20EB" w:rsidRPr="00EA749D" w:rsidRDefault="004C5A33" w:rsidP="004C5A33">
      <w:pPr>
        <w:pStyle w:val="a9"/>
        <w:numPr>
          <w:ilvl w:val="0"/>
          <w:numId w:val="3"/>
        </w:numPr>
        <w:ind w:leftChars="0"/>
        <w:rPr>
          <w:rFonts w:ascii="Times New Roman" w:hAnsi="Times New Roman" w:cs="Times New Roman"/>
        </w:rPr>
      </w:pPr>
      <w:r w:rsidRPr="00EA749D">
        <w:rPr>
          <w:rFonts w:ascii="Times New Roman" w:hAnsi="Times New Roman" w:cs="Times New Roman"/>
        </w:rPr>
        <w:lastRenderedPageBreak/>
        <w:t>With Ns = 10, increase the cutoff frequency (Fc) from 0.5 to 1</w:t>
      </w:r>
    </w:p>
    <w:p w:rsidR="003B308F" w:rsidRPr="00EA749D" w:rsidRDefault="00E54776" w:rsidP="003B308F">
      <w:pPr>
        <w:pStyle w:val="a9"/>
        <w:ind w:leftChars="0" w:left="840"/>
        <w:rPr>
          <w:rFonts w:ascii="Times New Roman" w:hAnsi="Times New Roman" w:cs="Times New Roman"/>
        </w:rPr>
      </w:pPr>
      <w:r>
        <w:rPr>
          <w:rFonts w:ascii="Times New Roman" w:hAnsi="Times New Roman" w:cs="Times New Roman"/>
          <w:noProof/>
        </w:rPr>
        <w:drawing>
          <wp:inline distT="0" distB="0" distL="0" distR="0">
            <wp:extent cx="2882900" cy="1619250"/>
            <wp:effectExtent l="0" t="0" r="0" b="0"/>
            <wp:docPr id="14" name="圖片 14" descr="C:\Users\ASUS\AppData\Local\Microsoft\Windows\INetCache\Content.Word\WhatsApp Image 2018-03-21 at 10.38.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SUS\AppData\Local\Microsoft\Windows\INetCache\Content.Word\WhatsApp Image 2018-03-21 at 10.38.26.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2900" cy="1619250"/>
                    </a:xfrm>
                    <a:prstGeom prst="rect">
                      <a:avLst/>
                    </a:prstGeom>
                    <a:noFill/>
                    <a:ln>
                      <a:noFill/>
                    </a:ln>
                  </pic:spPr>
                </pic:pic>
              </a:graphicData>
            </a:graphic>
          </wp:inline>
        </w:drawing>
      </w:r>
    </w:p>
    <w:p w:rsidR="00F3434B" w:rsidRPr="00EA749D" w:rsidRDefault="00F3434B" w:rsidP="0050019A">
      <w:pPr>
        <w:pStyle w:val="a9"/>
        <w:ind w:leftChars="0" w:left="840"/>
        <w:rPr>
          <w:rFonts w:ascii="Times New Roman" w:hAnsi="Times New Roman" w:cs="Times New Roman"/>
        </w:rPr>
      </w:pPr>
    </w:p>
    <w:p w:rsidR="00624D30" w:rsidRPr="00EA749D" w:rsidRDefault="00E54776" w:rsidP="0050019A">
      <w:pPr>
        <w:pStyle w:val="a9"/>
        <w:ind w:leftChars="0" w:left="840"/>
        <w:rPr>
          <w:rFonts w:ascii="Times New Roman" w:hAnsi="Times New Roman" w:cs="Times New Roman"/>
        </w:rPr>
      </w:pPr>
      <w:r w:rsidRPr="00E54776">
        <w:rPr>
          <w:rFonts w:ascii="Times New Roman" w:hAnsi="Times New Roman" w:cs="Times New Roman"/>
        </w:rPr>
        <w:t>If Fc changes from 0.5 to 1, the bandwidth of the raised cosine filter is doubled. The eye diagram provides a clearer +1 or -1, which means less ISI.</w:t>
      </w:r>
    </w:p>
    <w:p w:rsidR="00F3434B" w:rsidRPr="00EA749D" w:rsidRDefault="00F3434B" w:rsidP="00CA6E98">
      <w:pPr>
        <w:widowControl/>
        <w:rPr>
          <w:rFonts w:ascii="Times New Roman" w:hAnsi="Times New Roman" w:cs="Times New Roman"/>
        </w:rPr>
      </w:pPr>
    </w:p>
    <w:p w:rsidR="00691752" w:rsidRPr="00EA749D" w:rsidRDefault="0095124D" w:rsidP="0095124D">
      <w:pPr>
        <w:pStyle w:val="a9"/>
        <w:numPr>
          <w:ilvl w:val="0"/>
          <w:numId w:val="3"/>
        </w:numPr>
        <w:ind w:leftChars="0"/>
        <w:rPr>
          <w:rFonts w:ascii="Times New Roman" w:hAnsi="Times New Roman" w:cs="Times New Roman"/>
        </w:rPr>
      </w:pPr>
      <w:r w:rsidRPr="00EA749D">
        <w:rPr>
          <w:rFonts w:ascii="Times New Roman" w:hAnsi="Times New Roman" w:cs="Times New Roman"/>
        </w:rPr>
        <w:t>With Ns = 5 for the data and Fc = 1 for the impulse response</w:t>
      </w:r>
    </w:p>
    <w:p w:rsidR="00CA6E98" w:rsidRPr="00EA749D" w:rsidRDefault="00E54776" w:rsidP="00CA6E98">
      <w:pPr>
        <w:pStyle w:val="a9"/>
        <w:ind w:leftChars="0" w:left="840"/>
        <w:rPr>
          <w:rFonts w:ascii="Times New Roman" w:hAnsi="Times New Roman" w:cs="Times New Roman"/>
        </w:rPr>
      </w:pPr>
      <w:r>
        <w:rPr>
          <w:rFonts w:ascii="Times New Roman" w:hAnsi="Times New Roman" w:cs="Times New Roman"/>
          <w:noProof/>
        </w:rPr>
        <w:drawing>
          <wp:inline distT="0" distB="0" distL="0" distR="0">
            <wp:extent cx="2743200" cy="1543050"/>
            <wp:effectExtent l="0" t="0" r="0" b="0"/>
            <wp:docPr id="13" name="圖片 13" descr="C:\Users\ASUS\AppData\Local\Microsoft\Windows\INetCache\Content.Word\WhatsApp Image 2018-03-21 at 10.46.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SUS\AppData\Local\Microsoft\Windows\INetCache\Content.Word\WhatsApp Image 2018-03-21 at 10.46.16.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1543050"/>
                    </a:xfrm>
                    <a:prstGeom prst="rect">
                      <a:avLst/>
                    </a:prstGeom>
                    <a:noFill/>
                    <a:ln>
                      <a:noFill/>
                    </a:ln>
                  </pic:spPr>
                </pic:pic>
              </a:graphicData>
            </a:graphic>
          </wp:inline>
        </w:drawing>
      </w:r>
    </w:p>
    <w:p w:rsidR="00E07689" w:rsidRPr="00E54776" w:rsidRDefault="00E54776" w:rsidP="00E54776">
      <w:pPr>
        <w:ind w:left="840"/>
        <w:rPr>
          <w:rFonts w:ascii="Times New Roman" w:hAnsi="Times New Roman" w:cs="Times New Roman" w:hint="eastAsia"/>
          <w:lang w:eastAsia="zh-HK"/>
        </w:rPr>
      </w:pPr>
      <w:r>
        <w:rPr>
          <w:rFonts w:ascii="Times New Roman" w:hAnsi="Times New Roman" w:cs="Times New Roman"/>
        </w:rPr>
        <w:t>T</w:t>
      </w:r>
      <w:r w:rsidR="007B0758" w:rsidRPr="00E54776">
        <w:rPr>
          <w:rFonts w:ascii="Times New Roman" w:hAnsi="Times New Roman" w:cs="Times New Roman"/>
        </w:rPr>
        <w:t>he duration</w:t>
      </w:r>
      <w:r>
        <w:rPr>
          <w:rFonts w:ascii="Times New Roman" w:hAnsi="Times New Roman" w:cs="Times New Roman"/>
        </w:rPr>
        <w:t xml:space="preserve"> of each eye-symbol become half </w:t>
      </w:r>
      <w:r>
        <w:rPr>
          <w:rFonts w:ascii="Times New Roman" w:hAnsi="Times New Roman" w:cs="Times New Roman" w:hint="eastAsia"/>
          <w:lang w:eastAsia="zh-HK"/>
        </w:rPr>
        <w:t xml:space="preserve">and the top part and bottom part have form a triangle. </w:t>
      </w:r>
      <w:r>
        <w:rPr>
          <w:rFonts w:ascii="Times New Roman" w:hAnsi="Times New Roman" w:cs="Times New Roman"/>
          <w:lang w:eastAsia="zh-HK"/>
        </w:rPr>
        <w:t>It means that the numbers of samples per date is not enough and the cut off frequency is high.</w:t>
      </w:r>
    </w:p>
    <w:p w:rsidR="00E07689" w:rsidRPr="00EA749D" w:rsidRDefault="00E07689" w:rsidP="00E07689">
      <w:pPr>
        <w:rPr>
          <w:rFonts w:ascii="Times New Roman" w:hAnsi="Times New Roman" w:cs="Times New Roman"/>
          <w:u w:val="single"/>
        </w:rPr>
      </w:pPr>
      <w:r w:rsidRPr="00EA749D">
        <w:rPr>
          <w:rFonts w:ascii="Times New Roman" w:hAnsi="Times New Roman" w:cs="Times New Roman"/>
          <w:u w:val="single"/>
        </w:rPr>
        <w:t>Step 3:</w:t>
      </w:r>
    </w:p>
    <w:p w:rsidR="00596476" w:rsidRPr="00EA749D" w:rsidRDefault="00596476" w:rsidP="00596476">
      <w:pPr>
        <w:ind w:left="480"/>
        <w:rPr>
          <w:rFonts w:ascii="Times New Roman" w:hAnsi="Times New Roman" w:cs="Times New Roman"/>
        </w:rPr>
      </w:pPr>
    </w:p>
    <w:p w:rsidR="00E07689" w:rsidRPr="00EA749D" w:rsidRDefault="00D12AE8" w:rsidP="00AF1347">
      <w:pPr>
        <w:pStyle w:val="a9"/>
        <w:numPr>
          <w:ilvl w:val="0"/>
          <w:numId w:val="6"/>
        </w:numPr>
        <w:ind w:leftChars="0"/>
        <w:rPr>
          <w:rFonts w:ascii="Times New Roman" w:hAnsi="Times New Roman" w:cs="Times New Roman"/>
        </w:rPr>
      </w:pPr>
      <w:r w:rsidRPr="00EA749D">
        <w:rPr>
          <w:rFonts w:ascii="Times New Roman" w:hAnsi="Times New Roman" w:cs="Times New Roman"/>
        </w:rPr>
        <w:t>excess bandwidth (</w:t>
      </w:r>
      <w:r w:rsidRPr="00EA749D">
        <w:rPr>
          <w:rFonts w:ascii="Times New Roman" w:eastAsia="新細明體" w:hAnsi="Times New Roman" w:cs="Times New Roman"/>
        </w:rPr>
        <w:t>α</w:t>
      </w:r>
      <w:r w:rsidRPr="00EA749D">
        <w:rPr>
          <w:rFonts w:ascii="Times New Roman" w:hAnsi="Times New Roman" w:cs="Times New Roman"/>
        </w:rPr>
        <w:t>) = 0.9</w:t>
      </w:r>
      <w:r w:rsidR="00E54776">
        <w:rPr>
          <w:rFonts w:ascii="Times New Roman" w:hAnsi="Times New Roman" w:cs="Times New Roman"/>
        </w:rPr>
        <w:t>3</w:t>
      </w:r>
      <w:r w:rsidRPr="00EA749D">
        <w:rPr>
          <w:rFonts w:ascii="Times New Roman" w:hAnsi="Times New Roman" w:cs="Times New Roman"/>
        </w:rPr>
        <w:t>, length of the impulse response (N) = 60</w:t>
      </w:r>
    </w:p>
    <w:p w:rsidR="005929BB" w:rsidRPr="00EA749D" w:rsidRDefault="00065422" w:rsidP="005929BB">
      <w:pPr>
        <w:pStyle w:val="a9"/>
        <w:ind w:leftChars="0" w:left="840"/>
        <w:rPr>
          <w:rFonts w:ascii="Times New Roman" w:hAnsi="Times New Roman" w:cs="Times New Roman"/>
        </w:rPr>
      </w:pPr>
      <w:r>
        <w:rPr>
          <w:rFonts w:ascii="Times New Roman" w:hAnsi="Times New Roman" w:cs="Times New Roman"/>
        </w:rPr>
        <w:pict>
          <v:shape id="_x0000_i1027" type="#_x0000_t75" style="width:210pt;height:118pt">
            <v:imagedata r:id="rId14" o:title="WhatsApp Image 2018-03-21 at 11.27.43"/>
          </v:shape>
        </w:pict>
      </w:r>
    </w:p>
    <w:p w:rsidR="005929BB" w:rsidRDefault="005929BB" w:rsidP="005929BB">
      <w:pPr>
        <w:rPr>
          <w:rFonts w:ascii="Times New Roman" w:hAnsi="Times New Roman" w:cs="Times New Roman"/>
        </w:rPr>
      </w:pPr>
    </w:p>
    <w:p w:rsidR="00065422" w:rsidRDefault="00065422" w:rsidP="005929BB">
      <w:pPr>
        <w:rPr>
          <w:rFonts w:ascii="Times New Roman" w:hAnsi="Times New Roman" w:cs="Times New Roman"/>
        </w:rPr>
      </w:pPr>
    </w:p>
    <w:p w:rsidR="00065422" w:rsidRDefault="00065422" w:rsidP="005929BB">
      <w:pPr>
        <w:rPr>
          <w:rFonts w:ascii="Times New Roman" w:hAnsi="Times New Roman" w:cs="Times New Roman"/>
        </w:rPr>
      </w:pPr>
    </w:p>
    <w:p w:rsidR="00065422" w:rsidRPr="00EA749D" w:rsidRDefault="00065422" w:rsidP="005929BB">
      <w:pPr>
        <w:rPr>
          <w:rFonts w:ascii="Times New Roman" w:hAnsi="Times New Roman" w:cs="Times New Roman" w:hint="eastAsia"/>
        </w:rPr>
      </w:pPr>
    </w:p>
    <w:p w:rsidR="009F6431" w:rsidRPr="00EA749D" w:rsidRDefault="009F6431" w:rsidP="009F6431">
      <w:pPr>
        <w:pStyle w:val="a9"/>
        <w:numPr>
          <w:ilvl w:val="0"/>
          <w:numId w:val="6"/>
        </w:numPr>
        <w:ind w:leftChars="0"/>
        <w:rPr>
          <w:rFonts w:ascii="Times New Roman" w:hAnsi="Times New Roman" w:cs="Times New Roman"/>
        </w:rPr>
      </w:pPr>
      <w:r w:rsidRPr="00EA749D">
        <w:rPr>
          <w:rFonts w:ascii="Times New Roman" w:hAnsi="Times New Roman" w:cs="Times New Roman"/>
        </w:rPr>
        <w:lastRenderedPageBreak/>
        <w:t>excess bandwidth (</w:t>
      </w:r>
      <w:r w:rsidRPr="00EA749D">
        <w:rPr>
          <w:rFonts w:ascii="Times New Roman" w:eastAsia="新細明體" w:hAnsi="Times New Roman" w:cs="Times New Roman"/>
        </w:rPr>
        <w:t>α</w:t>
      </w:r>
      <w:r w:rsidR="00065422">
        <w:rPr>
          <w:rFonts w:ascii="Times New Roman" w:hAnsi="Times New Roman" w:cs="Times New Roman"/>
        </w:rPr>
        <w:t>) = 0.93</w:t>
      </w:r>
      <w:r w:rsidRPr="00EA749D">
        <w:rPr>
          <w:rFonts w:ascii="Times New Roman" w:hAnsi="Times New Roman" w:cs="Times New Roman"/>
        </w:rPr>
        <w:t>, length of the impulse response (N) = 200</w:t>
      </w:r>
    </w:p>
    <w:p w:rsidR="003E1F83" w:rsidRPr="00EA749D" w:rsidRDefault="00065422" w:rsidP="00065422">
      <w:pPr>
        <w:pStyle w:val="a9"/>
        <w:ind w:leftChars="0" w:left="840"/>
        <w:rPr>
          <w:rFonts w:ascii="Times New Roman" w:hAnsi="Times New Roman" w:cs="Times New Roman"/>
        </w:rPr>
      </w:pPr>
      <w:r>
        <w:rPr>
          <w:rFonts w:ascii="Times New Roman" w:hAnsi="Times New Roman" w:cs="Times New Roman"/>
        </w:rPr>
        <w:pict>
          <v:shape id="_x0000_i1028" type="#_x0000_t75" style="width:222pt;height:125pt">
            <v:imagedata r:id="rId15" o:title="WhatsApp Image 2018-03-21 at 11.28.09"/>
          </v:shape>
        </w:pict>
      </w:r>
    </w:p>
    <w:p w:rsidR="00065422" w:rsidRDefault="00065422" w:rsidP="00AC665B">
      <w:pPr>
        <w:rPr>
          <w:rFonts w:ascii="Times New Roman" w:hAnsi="Times New Roman" w:cs="Times New Roman"/>
        </w:rPr>
      </w:pPr>
      <w:r w:rsidRPr="00065422">
        <w:rPr>
          <w:rFonts w:ascii="Times New Roman" w:hAnsi="Times New Roman" w:cs="Times New Roman"/>
        </w:rPr>
        <w:t>The reason why (b) the eye diagrams in N = 60 and 200 are basically unchanged is that the excess bandwidth (α) = 0.93 is very high, and the n-</w:t>
      </w:r>
      <w:proofErr w:type="spellStart"/>
      <w:r w:rsidRPr="00065422">
        <w:rPr>
          <w:rFonts w:ascii="Times New Roman" w:hAnsi="Times New Roman" w:cs="Times New Roman"/>
        </w:rPr>
        <w:t>th</w:t>
      </w:r>
      <w:proofErr w:type="spellEnd"/>
      <w:r w:rsidRPr="00065422">
        <w:rPr>
          <w:rFonts w:ascii="Times New Roman" w:hAnsi="Times New Roman" w:cs="Times New Roman"/>
        </w:rPr>
        <w:t xml:space="preserve"> largest point of the impulse response is also close to zero. Therefore, there is almost no difference between N = 60 and 200.</w:t>
      </w:r>
    </w:p>
    <w:p w:rsidR="00F50BB4" w:rsidRPr="00EA749D" w:rsidRDefault="00065422" w:rsidP="00AC665B">
      <w:pPr>
        <w:rPr>
          <w:rFonts w:ascii="Times New Roman" w:hAnsi="Times New Roman" w:cs="Times New Roman"/>
        </w:rPr>
      </w:pPr>
      <w:r>
        <w:rPr>
          <w:rFonts w:ascii="Times New Roman" w:hAnsi="Times New Roman" w:cs="Times New Roman"/>
        </w:rPr>
        <w:pict>
          <v:shape id="_x0000_i1029" type="#_x0000_t75" style="width:260.5pt;height:146.5pt">
            <v:imagedata r:id="rId16" o:title="WhatsApp Image 2018-04-24 at 01.06.16"/>
          </v:shape>
        </w:pict>
      </w:r>
    </w:p>
    <w:p w:rsidR="00F50BB4" w:rsidRPr="00EA749D" w:rsidRDefault="00B6182A" w:rsidP="00AC665B">
      <w:pPr>
        <w:rPr>
          <w:rFonts w:ascii="Times New Roman" w:hAnsi="Times New Roman" w:cs="Times New Roman"/>
          <w:u w:val="single"/>
        </w:rPr>
      </w:pPr>
      <w:r w:rsidRPr="002F2BD3">
        <w:rPr>
          <w:rFonts w:ascii="Times New Roman" w:hAnsi="Times New Roman" w:cs="Times New Roman" w:hint="eastAsia"/>
          <w:b/>
          <w:u w:val="single"/>
        </w:rPr>
        <w:t>Discussion</w:t>
      </w:r>
      <w:r w:rsidR="00890F62" w:rsidRPr="00EA749D">
        <w:rPr>
          <w:rFonts w:ascii="Times New Roman" w:hAnsi="Times New Roman" w:cs="Times New Roman"/>
          <w:u w:val="single"/>
        </w:rPr>
        <w:t>:</w:t>
      </w:r>
    </w:p>
    <w:p w:rsidR="00890F62" w:rsidRPr="00065422" w:rsidRDefault="00065422" w:rsidP="00065422">
      <w:pPr>
        <w:ind w:left="480" w:hanging="480"/>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890F62" w:rsidRPr="00065422">
        <w:rPr>
          <w:rFonts w:ascii="Times New Roman" w:hAnsi="Times New Roman" w:cs="Times New Roman"/>
        </w:rPr>
        <w:t xml:space="preserve">The values of Fc and Fs </w:t>
      </w:r>
      <w:r w:rsidR="00F52F9F" w:rsidRPr="00065422">
        <w:rPr>
          <w:rFonts w:ascii="Times New Roman" w:hAnsi="Times New Roman" w:cs="Times New Roman"/>
        </w:rPr>
        <w:t>in “</w:t>
      </w:r>
      <w:proofErr w:type="spellStart"/>
      <w:proofErr w:type="gramStart"/>
      <w:r w:rsidR="00F52F9F" w:rsidRPr="00065422">
        <w:rPr>
          <w:rFonts w:ascii="Times New Roman" w:hAnsi="Times New Roman" w:cs="Times New Roman"/>
        </w:rPr>
        <w:t>firrcos</w:t>
      </w:r>
      <w:proofErr w:type="spellEnd"/>
      <w:r w:rsidR="00F52F9F" w:rsidRPr="00065422">
        <w:rPr>
          <w:rFonts w:ascii="Times New Roman" w:hAnsi="Times New Roman" w:cs="Times New Roman"/>
        </w:rPr>
        <w:t>(</w:t>
      </w:r>
      <w:proofErr w:type="gramEnd"/>
      <w:r w:rsidR="00F52F9F" w:rsidRPr="00065422">
        <w:rPr>
          <w:rFonts w:ascii="Times New Roman" w:hAnsi="Times New Roman" w:cs="Times New Roman"/>
        </w:rPr>
        <w:t>N, Fc,</w:t>
      </w:r>
      <w:r w:rsidR="00F52F9F" w:rsidRPr="00065422">
        <w:rPr>
          <w:rFonts w:ascii="Times New Roman" w:eastAsia="新細明體" w:hAnsi="Times New Roman" w:cs="Times New Roman"/>
        </w:rPr>
        <w:t>α</w:t>
      </w:r>
      <w:r w:rsidR="00F52F9F" w:rsidRPr="00065422">
        <w:rPr>
          <w:rFonts w:ascii="Times New Roman" w:hAnsi="Times New Roman" w:cs="Times New Roman"/>
        </w:rPr>
        <w:t>, Fs, ‘</w:t>
      </w:r>
      <w:proofErr w:type="spellStart"/>
      <w:r w:rsidR="00F52F9F" w:rsidRPr="00065422">
        <w:rPr>
          <w:rFonts w:ascii="Times New Roman" w:hAnsi="Times New Roman" w:cs="Times New Roman"/>
        </w:rPr>
        <w:t>rolloff</w:t>
      </w:r>
      <w:proofErr w:type="spellEnd"/>
      <w:r w:rsidR="00F52F9F" w:rsidRPr="00065422">
        <w:rPr>
          <w:rFonts w:ascii="Times New Roman" w:hAnsi="Times New Roman" w:cs="Times New Roman"/>
        </w:rPr>
        <w:t>’)”</w:t>
      </w:r>
      <w:r w:rsidR="00F52F9F" w:rsidRPr="00065422">
        <w:rPr>
          <w:rFonts w:ascii="Times New Roman" w:hAnsi="Times New Roman" w:cs="Times New Roman" w:hint="eastAsia"/>
        </w:rPr>
        <w:t xml:space="preserve"> </w:t>
      </w:r>
      <w:r w:rsidR="00890F62" w:rsidRPr="00065422">
        <w:rPr>
          <w:rFonts w:ascii="Times New Roman" w:hAnsi="Times New Roman" w:cs="Times New Roman"/>
        </w:rPr>
        <w:t>for 1kb/s NRZ-L data with 10 samples per data</w:t>
      </w:r>
      <w:r w:rsidR="00081F02" w:rsidRPr="00065422">
        <w:rPr>
          <w:rFonts w:ascii="Times New Roman" w:hAnsi="Times New Roman" w:cs="Times New Roman"/>
        </w:rPr>
        <w:t xml:space="preserve"> </w:t>
      </w:r>
      <w:r w:rsidR="00890F62" w:rsidRPr="00065422">
        <w:rPr>
          <w:rFonts w:ascii="Times New Roman" w:hAnsi="Times New Roman" w:cs="Times New Roman"/>
        </w:rPr>
        <w:t>(bit) are:</w:t>
      </w:r>
    </w:p>
    <w:p w:rsidR="00890F62" w:rsidRPr="00EA749D" w:rsidRDefault="00756A8C" w:rsidP="00756A8C">
      <w:pPr>
        <w:ind w:firstLine="480"/>
        <w:rPr>
          <w:rFonts w:ascii="Times New Roman" w:hAnsi="Times New Roman" w:cs="Times New Roman"/>
        </w:rPr>
      </w:pPr>
      <w:r w:rsidRPr="00EA749D">
        <w:rPr>
          <w:rFonts w:ascii="Times New Roman" w:hAnsi="Times New Roman" w:cs="Times New Roman"/>
        </w:rPr>
        <w:t>Fc</w:t>
      </w:r>
      <w:r w:rsidR="004859A4" w:rsidRPr="00EA749D">
        <w:rPr>
          <w:rFonts w:ascii="Times New Roman" w:hAnsi="Times New Roman" w:cs="Times New Roman"/>
        </w:rPr>
        <w:t xml:space="preserve"> </w:t>
      </w:r>
      <w:r w:rsidRPr="00EA749D">
        <w:rPr>
          <w:rFonts w:ascii="Times New Roman" w:hAnsi="Times New Roman" w:cs="Times New Roman"/>
        </w:rPr>
        <w:t>=</w:t>
      </w:r>
      <w:r w:rsidR="004859A4" w:rsidRPr="00EA749D">
        <w:rPr>
          <w:rFonts w:ascii="Times New Roman" w:hAnsi="Times New Roman" w:cs="Times New Roman"/>
        </w:rPr>
        <w:t xml:space="preserve"> </w:t>
      </w:r>
      <w:r w:rsidRPr="00EA749D">
        <w:rPr>
          <w:rFonts w:ascii="Times New Roman" w:hAnsi="Times New Roman" w:cs="Times New Roman"/>
        </w:rPr>
        <w:t>1k / 2</w:t>
      </w:r>
      <w:r w:rsidR="004859A4" w:rsidRPr="00EA749D">
        <w:rPr>
          <w:rFonts w:ascii="Times New Roman" w:hAnsi="Times New Roman" w:cs="Times New Roman"/>
        </w:rPr>
        <w:t xml:space="preserve"> </w:t>
      </w:r>
      <w:r w:rsidRPr="00EA749D">
        <w:rPr>
          <w:rFonts w:ascii="Times New Roman" w:hAnsi="Times New Roman" w:cs="Times New Roman"/>
        </w:rPr>
        <w:t>=</w:t>
      </w:r>
      <w:r w:rsidR="004859A4" w:rsidRPr="00EA749D">
        <w:rPr>
          <w:rFonts w:ascii="Times New Roman" w:hAnsi="Times New Roman" w:cs="Times New Roman"/>
        </w:rPr>
        <w:t xml:space="preserve"> </w:t>
      </w:r>
      <w:r w:rsidRPr="00EA749D">
        <w:rPr>
          <w:rFonts w:ascii="Times New Roman" w:hAnsi="Times New Roman" w:cs="Times New Roman"/>
        </w:rPr>
        <w:t>500Hz</w:t>
      </w:r>
    </w:p>
    <w:p w:rsidR="00756A8C" w:rsidRPr="00EA749D" w:rsidRDefault="00756A8C" w:rsidP="00756A8C">
      <w:pPr>
        <w:ind w:firstLine="480"/>
        <w:rPr>
          <w:rFonts w:ascii="Times New Roman" w:hAnsi="Times New Roman" w:cs="Times New Roman"/>
        </w:rPr>
      </w:pPr>
      <w:r w:rsidRPr="00EA749D">
        <w:rPr>
          <w:rFonts w:ascii="Times New Roman" w:hAnsi="Times New Roman" w:cs="Times New Roman"/>
        </w:rPr>
        <w:t>Fs</w:t>
      </w:r>
      <w:r w:rsidR="004859A4" w:rsidRPr="00EA749D">
        <w:rPr>
          <w:rFonts w:ascii="Times New Roman" w:hAnsi="Times New Roman" w:cs="Times New Roman"/>
        </w:rPr>
        <w:t xml:space="preserve"> </w:t>
      </w:r>
      <w:r w:rsidRPr="00EA749D">
        <w:rPr>
          <w:rFonts w:ascii="Times New Roman" w:hAnsi="Times New Roman" w:cs="Times New Roman"/>
        </w:rPr>
        <w:t>=</w:t>
      </w:r>
      <w:r w:rsidR="004859A4" w:rsidRPr="00EA749D">
        <w:rPr>
          <w:rFonts w:ascii="Times New Roman" w:hAnsi="Times New Roman" w:cs="Times New Roman"/>
        </w:rPr>
        <w:t xml:space="preserve"> </w:t>
      </w:r>
      <w:r w:rsidRPr="00EA749D">
        <w:rPr>
          <w:rFonts w:ascii="Times New Roman" w:hAnsi="Times New Roman" w:cs="Times New Roman"/>
        </w:rPr>
        <w:t>1k x 10</w:t>
      </w:r>
      <w:r w:rsidR="004859A4" w:rsidRPr="00EA749D">
        <w:rPr>
          <w:rFonts w:ascii="Times New Roman" w:hAnsi="Times New Roman" w:cs="Times New Roman"/>
        </w:rPr>
        <w:t xml:space="preserve"> </w:t>
      </w:r>
      <w:r w:rsidRPr="00EA749D">
        <w:rPr>
          <w:rFonts w:ascii="Times New Roman" w:hAnsi="Times New Roman" w:cs="Times New Roman"/>
        </w:rPr>
        <w:t>=</w:t>
      </w:r>
      <w:r w:rsidR="004859A4" w:rsidRPr="00EA749D">
        <w:rPr>
          <w:rFonts w:ascii="Times New Roman" w:hAnsi="Times New Roman" w:cs="Times New Roman"/>
        </w:rPr>
        <w:t xml:space="preserve"> </w:t>
      </w:r>
      <w:proofErr w:type="gramStart"/>
      <w:r w:rsidRPr="00EA749D">
        <w:rPr>
          <w:rFonts w:ascii="Times New Roman" w:hAnsi="Times New Roman" w:cs="Times New Roman"/>
        </w:rPr>
        <w:t>10kHz</w:t>
      </w:r>
      <w:proofErr w:type="gramEnd"/>
    </w:p>
    <w:p w:rsidR="00065422" w:rsidRPr="00065422" w:rsidRDefault="00065422" w:rsidP="00065422">
      <w:pPr>
        <w:ind w:firstLine="360"/>
        <w:rPr>
          <w:rFonts w:ascii="Times New Roman" w:hAnsi="Times New Roman" w:cs="Times New Roman" w:hint="eastAsia"/>
          <w:lang w:eastAsia="zh-HK"/>
        </w:rPr>
      </w:pPr>
      <w:r>
        <w:rPr>
          <w:rFonts w:ascii="Times New Roman" w:hAnsi="Times New Roman" w:cs="Times New Roman"/>
          <w:lang w:eastAsia="zh-HK"/>
        </w:rPr>
        <w:t>There is no difference since the ratio did not change</w:t>
      </w:r>
    </w:p>
    <w:p w:rsidR="001C5146" w:rsidRPr="00EA749D" w:rsidRDefault="00065422" w:rsidP="00BE121C">
      <w:pPr>
        <w:ind w:left="360" w:hanging="360"/>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BE121C">
        <w:rPr>
          <w:rFonts w:ascii="Times New Roman" w:hAnsi="Times New Roman" w:cs="Times New Roman"/>
        </w:rPr>
        <w:t>When the maximum value of a is 0.1</w:t>
      </w:r>
      <w:proofErr w:type="gramStart"/>
      <w:r w:rsidR="00BE121C">
        <w:rPr>
          <w:rFonts w:ascii="Times New Roman" w:hAnsi="Times New Roman" w:cs="Times New Roman"/>
        </w:rPr>
        <w:t>,so</w:t>
      </w:r>
      <w:proofErr w:type="gramEnd"/>
      <w:r w:rsidR="00BE121C">
        <w:rPr>
          <w:rFonts w:ascii="Times New Roman" w:hAnsi="Times New Roman" w:cs="Times New Roman"/>
        </w:rPr>
        <w:t xml:space="preserve"> 2% will be 0.02. </w:t>
      </w:r>
      <w:proofErr w:type="gramStart"/>
      <w:r w:rsidR="00BE121C">
        <w:rPr>
          <w:rFonts w:ascii="Times New Roman" w:hAnsi="Times New Roman" w:cs="Times New Roman"/>
        </w:rPr>
        <w:t>the</w:t>
      </w:r>
      <w:proofErr w:type="gramEnd"/>
      <w:r w:rsidR="00BE121C">
        <w:rPr>
          <w:rFonts w:ascii="Times New Roman" w:hAnsi="Times New Roman" w:cs="Times New Roman"/>
        </w:rPr>
        <w:t xml:space="preserve"> value of N will rough about 35.</w:t>
      </w:r>
    </w:p>
    <w:p w:rsidR="003D0D4C" w:rsidRPr="00BE121C" w:rsidRDefault="003D0D4C" w:rsidP="003D0D4C">
      <w:pPr>
        <w:rPr>
          <w:rFonts w:ascii="Times New Roman" w:hAnsi="Times New Roman" w:cs="Times New Roman"/>
        </w:rPr>
      </w:pPr>
      <w:bookmarkStart w:id="0" w:name="_GoBack"/>
      <w:bookmarkEnd w:id="0"/>
    </w:p>
    <w:p w:rsidR="003D0D4C" w:rsidRDefault="003D0D4C" w:rsidP="003D0D4C">
      <w:pPr>
        <w:rPr>
          <w:rFonts w:ascii="Times New Roman" w:hAnsi="Times New Roman" w:cs="Times New Roman"/>
        </w:rPr>
      </w:pPr>
    </w:p>
    <w:p w:rsidR="003D0D4C" w:rsidRPr="003D0D4C" w:rsidRDefault="003D0D4C" w:rsidP="003D0D4C">
      <w:pPr>
        <w:rPr>
          <w:rFonts w:ascii="Times New Roman" w:hAnsi="Times New Roman" w:cs="Times New Roman"/>
          <w:b/>
          <w:u w:val="single"/>
        </w:rPr>
      </w:pPr>
      <w:r w:rsidRPr="003D0D4C">
        <w:rPr>
          <w:rFonts w:ascii="Times New Roman" w:hAnsi="Times New Roman" w:cs="Times New Roman"/>
          <w:b/>
          <w:u w:val="single"/>
        </w:rPr>
        <w:t>Conclusions</w:t>
      </w:r>
    </w:p>
    <w:p w:rsidR="009F4EC4" w:rsidRDefault="00065422">
      <w:pPr>
        <w:widowControl/>
        <w:rPr>
          <w:rFonts w:ascii="Times New Roman" w:hAnsi="Times New Roman" w:cs="Times New Roman"/>
        </w:rPr>
      </w:pPr>
      <w:r w:rsidRPr="00065422">
        <w:rPr>
          <w:rFonts w:ascii="Times New Roman" w:hAnsi="Times New Roman" w:cs="Times New Roman"/>
        </w:rPr>
        <w:t>In band-limited channels, there is Inter-Symbol Interference (ISI). Raised cosine filter parameter settings can affect ISI minimization performance. By observing the eye diagram, it is easy to determine whether the signal is good before sampling. The eye diagram can tell us the number of ISI at the best sampling position and the best sampling time.</w:t>
      </w:r>
      <w:r w:rsidR="009F4EC4">
        <w:rPr>
          <w:rFonts w:ascii="Times New Roman" w:hAnsi="Times New Roman" w:cs="Times New Roman"/>
        </w:rPr>
        <w:br w:type="page"/>
      </w:r>
    </w:p>
    <w:p w:rsidR="003D0D4C" w:rsidRPr="009F4EC4" w:rsidRDefault="009F4EC4" w:rsidP="003D0D4C">
      <w:pPr>
        <w:rPr>
          <w:rFonts w:ascii="Times New Roman" w:hAnsi="Times New Roman" w:cs="Times New Roman"/>
          <w:b/>
          <w:u w:val="single"/>
        </w:rPr>
      </w:pPr>
      <w:r w:rsidRPr="009F4EC4">
        <w:rPr>
          <w:rFonts w:ascii="Times New Roman" w:hAnsi="Times New Roman" w:cs="Times New Roman"/>
          <w:b/>
          <w:u w:val="single"/>
        </w:rPr>
        <w:lastRenderedPageBreak/>
        <w:t>Appendix</w:t>
      </w:r>
    </w:p>
    <w:p w:rsidR="006E4D77" w:rsidRPr="00F31CB6" w:rsidRDefault="00F31CB6" w:rsidP="006E4D77">
      <w:pPr>
        <w:autoSpaceDE w:val="0"/>
        <w:autoSpaceDN w:val="0"/>
        <w:adjustRightInd w:val="0"/>
        <w:rPr>
          <w:rFonts w:ascii="Times New Roman" w:hAnsi="Times New Roman" w:cs="Times New Roman"/>
          <w:kern w:val="0"/>
          <w:szCs w:val="24"/>
        </w:rPr>
      </w:pPr>
      <w:r w:rsidRPr="00F31CB6">
        <w:rPr>
          <w:rFonts w:ascii="Times New Roman" w:hAnsi="Times New Roman" w:cs="Times New Roman"/>
          <w:kern w:val="0"/>
          <w:szCs w:val="24"/>
        </w:rPr>
        <w:t>Program code for experiment 2</w:t>
      </w:r>
    </w:p>
    <w:p w:rsidR="00F31CB6" w:rsidRDefault="00F31CB6" w:rsidP="006E4D77">
      <w:pPr>
        <w:autoSpaceDE w:val="0"/>
        <w:autoSpaceDN w:val="0"/>
        <w:adjustRightInd w:val="0"/>
        <w:rPr>
          <w:rFonts w:ascii="Courier New" w:hAnsi="Courier New" w:cs="Courier New"/>
          <w:kern w:val="0"/>
          <w:szCs w:val="24"/>
        </w:rPr>
      </w:pP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M=2000;</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00"/>
          <w:kern w:val="0"/>
          <w:sz w:val="20"/>
          <w:szCs w:val="20"/>
        </w:rPr>
        <w:t>temp</w:t>
      </w:r>
      <w:proofErr w:type="gramEnd"/>
      <w:r>
        <w:rPr>
          <w:rFonts w:ascii="Courier New" w:hAnsi="Courier New" w:cs="Courier New"/>
          <w:color w:val="000000"/>
          <w:kern w:val="0"/>
          <w:sz w:val="20"/>
          <w:szCs w:val="20"/>
        </w:rPr>
        <w:t xml:space="preserve"> = rand(1,M);</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FF"/>
          <w:kern w:val="0"/>
          <w:sz w:val="20"/>
          <w:szCs w:val="20"/>
        </w:rPr>
        <w:t>for</w:t>
      </w:r>
      <w:proofErr w:type="gramEnd"/>
      <w:r>
        <w:rPr>
          <w:rFonts w:ascii="Courier New" w:hAnsi="Courier New" w:cs="Courier New"/>
          <w:color w:val="000000"/>
          <w:kern w:val="0"/>
          <w:sz w:val="20"/>
          <w:szCs w:val="20"/>
        </w:rPr>
        <w:t xml:space="preserve"> i=1:M</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if</w:t>
      </w:r>
      <w:proofErr w:type="gramEnd"/>
      <w:r>
        <w:rPr>
          <w:rFonts w:ascii="Courier New" w:hAnsi="Courier New" w:cs="Courier New"/>
          <w:color w:val="000000"/>
          <w:kern w:val="0"/>
          <w:sz w:val="20"/>
          <w:szCs w:val="20"/>
        </w:rPr>
        <w:t xml:space="preserve"> temp(i) &gt;0.5</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00"/>
          <w:kern w:val="0"/>
          <w:sz w:val="20"/>
          <w:szCs w:val="20"/>
        </w:rPr>
        <w:t>D(</w:t>
      </w:r>
      <w:proofErr w:type="gramEnd"/>
      <w:r>
        <w:rPr>
          <w:rFonts w:ascii="Courier New" w:hAnsi="Courier New" w:cs="Courier New"/>
          <w:color w:val="000000"/>
          <w:kern w:val="0"/>
          <w:sz w:val="20"/>
          <w:szCs w:val="20"/>
        </w:rPr>
        <w:t>i) = 1;</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else</w:t>
      </w:r>
      <w:proofErr w:type="gramEnd"/>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00"/>
          <w:kern w:val="0"/>
          <w:sz w:val="20"/>
          <w:szCs w:val="20"/>
        </w:rPr>
        <w:t>D(</w:t>
      </w:r>
      <w:proofErr w:type="gramEnd"/>
      <w:r>
        <w:rPr>
          <w:rFonts w:ascii="Courier New" w:hAnsi="Courier New" w:cs="Courier New"/>
          <w:color w:val="000000"/>
          <w:kern w:val="0"/>
          <w:sz w:val="20"/>
          <w:szCs w:val="20"/>
        </w:rPr>
        <w:t>i) = -1;</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end</w:t>
      </w:r>
      <w:proofErr w:type="gram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FF"/>
          <w:kern w:val="0"/>
          <w:sz w:val="20"/>
          <w:szCs w:val="20"/>
        </w:rPr>
        <w:t>end</w:t>
      </w:r>
      <w:proofErr w:type="gram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Ns =10</w:t>
      </w:r>
      <w:proofErr w:type="gramStart"/>
      <w:r>
        <w:rPr>
          <w:rFonts w:ascii="Courier New" w:hAnsi="Courier New" w:cs="Courier New"/>
          <w:color w:val="000000"/>
          <w:kern w:val="0"/>
          <w:sz w:val="20"/>
          <w:szCs w:val="20"/>
        </w:rPr>
        <w:t xml:space="preserve">;  </w:t>
      </w:r>
      <w:r>
        <w:rPr>
          <w:rFonts w:ascii="Courier New" w:hAnsi="Courier New" w:cs="Courier New"/>
          <w:color w:val="228B22"/>
          <w:kern w:val="0"/>
          <w:sz w:val="20"/>
          <w:szCs w:val="20"/>
        </w:rPr>
        <w:t>%</w:t>
      </w:r>
      <w:proofErr w:type="gramEnd"/>
      <w:r>
        <w:rPr>
          <w:rFonts w:ascii="Courier New" w:hAnsi="Courier New" w:cs="Courier New"/>
          <w:color w:val="228B22"/>
          <w:kern w:val="0"/>
          <w:sz w:val="20"/>
          <w:szCs w:val="20"/>
        </w:rPr>
        <w:t xml:space="preserve"> Ns=5 or Ns=10</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FF"/>
          <w:kern w:val="0"/>
          <w:sz w:val="20"/>
          <w:szCs w:val="20"/>
        </w:rPr>
        <w:t>for</w:t>
      </w:r>
      <w:proofErr w:type="gramEnd"/>
      <w:r>
        <w:rPr>
          <w:rFonts w:ascii="Courier New" w:hAnsi="Courier New" w:cs="Courier New"/>
          <w:color w:val="000000"/>
          <w:kern w:val="0"/>
          <w:sz w:val="20"/>
          <w:szCs w:val="20"/>
        </w:rPr>
        <w:t xml:space="preserve"> i =1:M</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for</w:t>
      </w:r>
      <w:proofErr w:type="gramEnd"/>
      <w:r>
        <w:rPr>
          <w:rFonts w:ascii="Courier New" w:hAnsi="Courier New" w:cs="Courier New"/>
          <w:color w:val="000000"/>
          <w:kern w:val="0"/>
          <w:sz w:val="20"/>
          <w:szCs w:val="20"/>
        </w:rPr>
        <w:t xml:space="preserve"> j = 1:Ns</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spellStart"/>
      <w:r>
        <w:rPr>
          <w:rFonts w:ascii="Courier New" w:hAnsi="Courier New" w:cs="Courier New"/>
          <w:color w:val="000000"/>
          <w:kern w:val="0"/>
          <w:sz w:val="20"/>
          <w:szCs w:val="20"/>
        </w:rPr>
        <w:t>D_</w:t>
      </w:r>
      <w:proofErr w:type="gramStart"/>
      <w:r>
        <w:rPr>
          <w:rFonts w:ascii="Courier New" w:hAnsi="Courier New" w:cs="Courier New"/>
          <w:color w:val="000000"/>
          <w:kern w:val="0"/>
          <w:sz w:val="20"/>
          <w:szCs w:val="20"/>
        </w:rPr>
        <w:t>ext</w:t>
      </w:r>
      <w:proofErr w:type="spellEnd"/>
      <w:r>
        <w:rPr>
          <w:rFonts w:ascii="Courier New" w:hAnsi="Courier New" w:cs="Courier New"/>
          <w:color w:val="000000"/>
          <w:kern w:val="0"/>
          <w:sz w:val="20"/>
          <w:szCs w:val="20"/>
        </w:rPr>
        <w:t>(</w:t>
      </w:r>
      <w:proofErr w:type="gramEnd"/>
      <w:r>
        <w:rPr>
          <w:rFonts w:ascii="Courier New" w:hAnsi="Courier New" w:cs="Courier New"/>
          <w:color w:val="000000"/>
          <w:kern w:val="0"/>
          <w:sz w:val="20"/>
          <w:szCs w:val="20"/>
        </w:rPr>
        <w:t>(i-1)*Ns + j) = D(i);</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roofErr w:type="gramStart"/>
      <w:r>
        <w:rPr>
          <w:rFonts w:ascii="Courier New" w:hAnsi="Courier New" w:cs="Courier New"/>
          <w:color w:val="0000FF"/>
          <w:kern w:val="0"/>
          <w:sz w:val="20"/>
          <w:szCs w:val="20"/>
        </w:rPr>
        <w:t>end</w:t>
      </w:r>
      <w:proofErr w:type="gram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FF"/>
          <w:kern w:val="0"/>
          <w:sz w:val="20"/>
          <w:szCs w:val="20"/>
        </w:rPr>
        <w:t>end</w:t>
      </w:r>
      <w:proofErr w:type="gram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h = </w:t>
      </w:r>
      <w:proofErr w:type="spellStart"/>
      <w:r>
        <w:rPr>
          <w:rFonts w:ascii="Courier New" w:hAnsi="Courier New" w:cs="Courier New"/>
          <w:color w:val="000000"/>
          <w:kern w:val="0"/>
          <w:sz w:val="20"/>
          <w:szCs w:val="20"/>
        </w:rPr>
        <w:t>firrcos</w:t>
      </w:r>
      <w:proofErr w:type="spellEnd"/>
      <w:r>
        <w:rPr>
          <w:rFonts w:ascii="Courier New" w:hAnsi="Courier New" w:cs="Courier New"/>
          <w:color w:val="000000"/>
          <w:kern w:val="0"/>
          <w:sz w:val="20"/>
          <w:szCs w:val="20"/>
        </w:rPr>
        <w:t xml:space="preserve"> (200, 0.5, 0.22, 10, </w:t>
      </w:r>
      <w:r>
        <w:rPr>
          <w:rFonts w:ascii="Courier New" w:hAnsi="Courier New" w:cs="Courier New"/>
          <w:color w:val="A020F0"/>
          <w:kern w:val="0"/>
          <w:sz w:val="20"/>
          <w:szCs w:val="20"/>
        </w:rPr>
        <w:t>'</w:t>
      </w:r>
      <w:proofErr w:type="spellStart"/>
      <w:r>
        <w:rPr>
          <w:rFonts w:ascii="Courier New" w:hAnsi="Courier New" w:cs="Courier New"/>
          <w:color w:val="A020F0"/>
          <w:kern w:val="0"/>
          <w:sz w:val="20"/>
          <w:szCs w:val="20"/>
        </w:rPr>
        <w:t>rolloff</w:t>
      </w:r>
      <w:proofErr w:type="spellEnd"/>
      <w:r>
        <w:rPr>
          <w:rFonts w:ascii="Courier New" w:hAnsi="Courier New" w:cs="Courier New"/>
          <w:color w:val="A020F0"/>
          <w:kern w:val="0"/>
          <w:sz w:val="20"/>
          <w:szCs w:val="20"/>
        </w:rPr>
        <w:t>'</w:t>
      </w:r>
      <w:r>
        <w:rPr>
          <w:rFonts w:ascii="Courier New" w:hAnsi="Courier New" w:cs="Courier New"/>
          <w:color w:val="000000"/>
          <w:kern w:val="0"/>
          <w:sz w:val="20"/>
          <w:szCs w:val="20"/>
        </w:rPr>
        <w:t xml:space="preserve">); </w:t>
      </w:r>
      <w:r>
        <w:rPr>
          <w:rFonts w:ascii="Courier New" w:hAnsi="Courier New" w:cs="Courier New"/>
          <w:color w:val="228B22"/>
          <w:kern w:val="0"/>
          <w:sz w:val="20"/>
          <w:szCs w:val="20"/>
        </w:rPr>
        <w:t xml:space="preserve">% modify the parameters in different steps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228B22"/>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228B22"/>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proofErr w:type="gramStart"/>
      <w:r>
        <w:rPr>
          <w:rFonts w:ascii="Courier New" w:hAnsi="Courier New" w:cs="Courier New"/>
          <w:color w:val="000000"/>
          <w:kern w:val="0"/>
          <w:sz w:val="20"/>
          <w:szCs w:val="20"/>
        </w:rPr>
        <w:t>out</w:t>
      </w:r>
      <w:proofErr w:type="gramEnd"/>
      <w:r>
        <w:rPr>
          <w:rFonts w:ascii="Courier New" w:hAnsi="Courier New" w:cs="Courier New"/>
          <w:color w:val="000000"/>
          <w:kern w:val="0"/>
          <w:sz w:val="20"/>
          <w:szCs w:val="20"/>
        </w:rPr>
        <w:t xml:space="preserve"> = conv (h, </w:t>
      </w:r>
      <w:proofErr w:type="spellStart"/>
      <w:r>
        <w:rPr>
          <w:rFonts w:ascii="Courier New" w:hAnsi="Courier New" w:cs="Courier New"/>
          <w:color w:val="000000"/>
          <w:kern w:val="0"/>
          <w:sz w:val="20"/>
          <w:szCs w:val="20"/>
        </w:rPr>
        <w:t>D_ext</w:t>
      </w:r>
      <w:proofErr w:type="spellEnd"/>
      <w:r>
        <w:rPr>
          <w:rFonts w:ascii="Courier New" w:hAnsi="Courier New" w:cs="Courier New"/>
          <w:color w:val="000000"/>
          <w:kern w:val="0"/>
          <w:sz w:val="20"/>
          <w:szCs w:val="20"/>
        </w:rPr>
        <w:t>);</w:t>
      </w:r>
    </w:p>
    <w:p w:rsidR="00F31CB6" w:rsidRDefault="00F31CB6" w:rsidP="00F31CB6">
      <w:pPr>
        <w:autoSpaceDE w:val="0"/>
        <w:autoSpaceDN w:val="0"/>
        <w:adjustRightInd w:val="0"/>
        <w:rPr>
          <w:rFonts w:ascii="Courier New" w:hAnsi="Courier New" w:cs="Courier New"/>
          <w:kern w:val="0"/>
          <w:szCs w:val="24"/>
        </w:rPr>
      </w:pPr>
      <w:proofErr w:type="spellStart"/>
      <w:r>
        <w:rPr>
          <w:rFonts w:ascii="Courier New" w:hAnsi="Courier New" w:cs="Courier New"/>
          <w:color w:val="000000"/>
          <w:kern w:val="0"/>
          <w:sz w:val="20"/>
          <w:szCs w:val="20"/>
        </w:rPr>
        <w:t>out_leng</w:t>
      </w:r>
      <w:proofErr w:type="spellEnd"/>
      <w:r>
        <w:rPr>
          <w:rFonts w:ascii="Courier New" w:hAnsi="Courier New" w:cs="Courier New"/>
          <w:color w:val="000000"/>
          <w:kern w:val="0"/>
          <w:sz w:val="20"/>
          <w:szCs w:val="20"/>
        </w:rPr>
        <w:t xml:space="preserve"> = length (out);</w:t>
      </w:r>
    </w:p>
    <w:p w:rsidR="00F31CB6" w:rsidRDefault="00F31CB6" w:rsidP="00F31CB6">
      <w:pPr>
        <w:autoSpaceDE w:val="0"/>
        <w:autoSpaceDN w:val="0"/>
        <w:adjustRightInd w:val="0"/>
        <w:rPr>
          <w:rFonts w:ascii="Courier New" w:hAnsi="Courier New" w:cs="Courier New"/>
          <w:kern w:val="0"/>
          <w:szCs w:val="24"/>
        </w:rPr>
      </w:pPr>
      <w:proofErr w:type="spellStart"/>
      <w:r>
        <w:rPr>
          <w:rFonts w:ascii="Courier New" w:hAnsi="Courier New" w:cs="Courier New"/>
          <w:color w:val="000000"/>
          <w:kern w:val="0"/>
          <w:sz w:val="20"/>
          <w:szCs w:val="20"/>
        </w:rPr>
        <w:t>out_stable</w:t>
      </w:r>
      <w:proofErr w:type="spellEnd"/>
      <w:r>
        <w:rPr>
          <w:rFonts w:ascii="Courier New" w:hAnsi="Courier New" w:cs="Courier New"/>
          <w:color w:val="000000"/>
          <w:kern w:val="0"/>
          <w:sz w:val="20"/>
          <w:szCs w:val="20"/>
        </w:rPr>
        <w:t xml:space="preserve"> = </w:t>
      </w:r>
      <w:proofErr w:type="gramStart"/>
      <w:r>
        <w:rPr>
          <w:rFonts w:ascii="Courier New" w:hAnsi="Courier New" w:cs="Courier New"/>
          <w:color w:val="000000"/>
          <w:kern w:val="0"/>
          <w:sz w:val="20"/>
          <w:szCs w:val="20"/>
        </w:rPr>
        <w:t>out(</w:t>
      </w:r>
      <w:proofErr w:type="gramEnd"/>
      <w:r>
        <w:rPr>
          <w:rFonts w:ascii="Courier New" w:hAnsi="Courier New" w:cs="Courier New"/>
          <w:color w:val="000000"/>
          <w:kern w:val="0"/>
          <w:sz w:val="20"/>
          <w:szCs w:val="20"/>
        </w:rPr>
        <w:t>201+1:out_leng-201);</w:t>
      </w:r>
    </w:p>
    <w:p w:rsidR="00F31CB6" w:rsidRDefault="00F31CB6" w:rsidP="00F31CB6">
      <w:pPr>
        <w:autoSpaceDE w:val="0"/>
        <w:autoSpaceDN w:val="0"/>
        <w:adjustRightInd w:val="0"/>
        <w:rPr>
          <w:rFonts w:ascii="Courier New" w:hAnsi="Courier New" w:cs="Courier New"/>
          <w:kern w:val="0"/>
          <w:szCs w:val="24"/>
        </w:rPr>
      </w:pPr>
      <w:proofErr w:type="spellStart"/>
      <w:proofErr w:type="gramStart"/>
      <w:r>
        <w:rPr>
          <w:rFonts w:ascii="Courier New" w:hAnsi="Courier New" w:cs="Courier New"/>
          <w:color w:val="000000"/>
          <w:kern w:val="0"/>
          <w:sz w:val="20"/>
          <w:szCs w:val="20"/>
        </w:rPr>
        <w:t>eyediagram</w:t>
      </w:r>
      <w:proofErr w:type="spellEnd"/>
      <w:proofErr w:type="gramEnd"/>
      <w:r>
        <w:rPr>
          <w:rFonts w:ascii="Courier New" w:hAnsi="Courier New" w:cs="Courier New"/>
          <w:color w:val="000000"/>
          <w:kern w:val="0"/>
          <w:sz w:val="20"/>
          <w:szCs w:val="20"/>
        </w:rPr>
        <w:t xml:space="preserve"> (</w:t>
      </w:r>
      <w:proofErr w:type="spellStart"/>
      <w:r>
        <w:rPr>
          <w:rFonts w:ascii="Courier New" w:hAnsi="Courier New" w:cs="Courier New"/>
          <w:color w:val="000000"/>
          <w:kern w:val="0"/>
          <w:sz w:val="20"/>
          <w:szCs w:val="20"/>
        </w:rPr>
        <w:t>out_stable</w:t>
      </w:r>
      <w:proofErr w:type="spellEnd"/>
      <w:r>
        <w:rPr>
          <w:rFonts w:ascii="Courier New" w:hAnsi="Courier New" w:cs="Courier New"/>
          <w:color w:val="000000"/>
          <w:kern w:val="0"/>
          <w:sz w:val="20"/>
          <w:szCs w:val="20"/>
        </w:rPr>
        <w:t>, 20)</w:t>
      </w:r>
      <w:r w:rsidR="00DB4FAA">
        <w:rPr>
          <w:rFonts w:ascii="Courier New" w:hAnsi="Courier New" w:cs="Courier New" w:hint="eastAsia"/>
          <w:color w:val="000000"/>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r>
        <w:rPr>
          <w:rFonts w:ascii="Courier New" w:hAnsi="Courier New" w:cs="Courier New"/>
          <w:color w:val="000000"/>
          <w:kern w:val="0"/>
          <w:sz w:val="20"/>
          <w:szCs w:val="20"/>
        </w:rPr>
        <w:t xml:space="preserve"> </w:t>
      </w:r>
    </w:p>
    <w:p w:rsidR="00F31CB6" w:rsidRDefault="00F31CB6" w:rsidP="00F31CB6">
      <w:pPr>
        <w:autoSpaceDE w:val="0"/>
        <w:autoSpaceDN w:val="0"/>
        <w:adjustRightInd w:val="0"/>
        <w:rPr>
          <w:rFonts w:ascii="Courier New" w:hAnsi="Courier New" w:cs="Courier New"/>
          <w:kern w:val="0"/>
          <w:szCs w:val="24"/>
        </w:rPr>
      </w:pPr>
    </w:p>
    <w:p w:rsidR="006E4D77" w:rsidRDefault="006E4D77" w:rsidP="006E4D77">
      <w:pPr>
        <w:autoSpaceDE w:val="0"/>
        <w:autoSpaceDN w:val="0"/>
        <w:adjustRightInd w:val="0"/>
        <w:rPr>
          <w:rFonts w:ascii="Courier New" w:hAnsi="Courier New" w:cs="Courier New"/>
          <w:kern w:val="0"/>
          <w:szCs w:val="24"/>
        </w:rPr>
      </w:pPr>
    </w:p>
    <w:p w:rsidR="009F4EC4" w:rsidRDefault="009F4EC4" w:rsidP="003D0D4C">
      <w:pPr>
        <w:rPr>
          <w:rFonts w:ascii="Times New Roman" w:hAnsi="Times New Roman" w:cs="Times New Roman"/>
        </w:rPr>
      </w:pPr>
    </w:p>
    <w:p w:rsidR="009F4EC4" w:rsidRDefault="009F4EC4" w:rsidP="003D0D4C">
      <w:pPr>
        <w:rPr>
          <w:rFonts w:ascii="Times New Roman" w:hAnsi="Times New Roman" w:cs="Times New Roman"/>
        </w:rPr>
      </w:pPr>
    </w:p>
    <w:p w:rsidR="003D0D4C" w:rsidRPr="00551CCC" w:rsidRDefault="003D0D4C" w:rsidP="003D0D4C">
      <w:pPr>
        <w:rPr>
          <w:rFonts w:ascii="Times New Roman" w:hAnsi="Times New Roman" w:cs="Times New Roman"/>
        </w:rPr>
      </w:pPr>
    </w:p>
    <w:sectPr w:rsidR="003D0D4C" w:rsidRPr="00551CCC" w:rsidSect="007F0E5F">
      <w:footerReference w:type="default" r:id="rId17"/>
      <w:pgSz w:w="11906" w:h="16838"/>
      <w:pgMar w:top="1440" w:right="1800" w:bottom="1440" w:left="1800" w:header="851"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C33" w:rsidRDefault="003E4C33" w:rsidP="00272768">
      <w:r>
        <w:separator/>
      </w:r>
    </w:p>
  </w:endnote>
  <w:endnote w:type="continuationSeparator" w:id="0">
    <w:p w:rsidR="003E4C33" w:rsidRDefault="003E4C33" w:rsidP="0027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Segoe UI Historic">
    <w:panose1 w:val="020B0502040204020203"/>
    <w:charset w:val="00"/>
    <w:family w:val="swiss"/>
    <w:pitch w:val="variable"/>
    <w:sig w:usb0="800001EF" w:usb1="02000002" w:usb2="0060C08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690253"/>
      <w:docPartObj>
        <w:docPartGallery w:val="Page Numbers (Bottom of Page)"/>
        <w:docPartUnique/>
      </w:docPartObj>
    </w:sdtPr>
    <w:sdtEndPr/>
    <w:sdtContent>
      <w:p w:rsidR="00612BB2" w:rsidRDefault="00612BB2">
        <w:pPr>
          <w:pStyle w:val="a5"/>
          <w:jc w:val="right"/>
        </w:pPr>
        <w:r>
          <w:fldChar w:fldCharType="begin"/>
        </w:r>
        <w:r>
          <w:instrText>PAGE   \* MERGEFORMAT</w:instrText>
        </w:r>
        <w:r>
          <w:fldChar w:fldCharType="separate"/>
        </w:r>
        <w:r w:rsidR="00BE121C" w:rsidRPr="00BE121C">
          <w:rPr>
            <w:noProof/>
            <w:lang w:val="zh-TW"/>
          </w:rPr>
          <w:t>2</w:t>
        </w:r>
        <w:r>
          <w:fldChar w:fldCharType="end"/>
        </w:r>
      </w:p>
    </w:sdtContent>
  </w:sdt>
  <w:p w:rsidR="007F0E5F" w:rsidRDefault="007F0E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C33" w:rsidRDefault="003E4C33" w:rsidP="00272768">
      <w:r>
        <w:separator/>
      </w:r>
    </w:p>
  </w:footnote>
  <w:footnote w:type="continuationSeparator" w:id="0">
    <w:p w:rsidR="003E4C33" w:rsidRDefault="003E4C33" w:rsidP="002727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818D9"/>
    <w:multiLevelType w:val="hybridMultilevel"/>
    <w:tmpl w:val="5E345598"/>
    <w:lvl w:ilvl="0" w:tplc="1E1A3518">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6A32EE4"/>
    <w:multiLevelType w:val="hybridMultilevel"/>
    <w:tmpl w:val="02086534"/>
    <w:lvl w:ilvl="0" w:tplc="3C8A0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4653B3"/>
    <w:multiLevelType w:val="hybridMultilevel"/>
    <w:tmpl w:val="C54A4C6E"/>
    <w:lvl w:ilvl="0" w:tplc="78F6DFAE">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3D187E48"/>
    <w:multiLevelType w:val="hybridMultilevel"/>
    <w:tmpl w:val="4F8897A0"/>
    <w:lvl w:ilvl="0" w:tplc="6C8CCB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9B7548"/>
    <w:multiLevelType w:val="hybridMultilevel"/>
    <w:tmpl w:val="D3A06020"/>
    <w:lvl w:ilvl="0" w:tplc="63E4B3CA">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4E1747"/>
    <w:multiLevelType w:val="hybridMultilevel"/>
    <w:tmpl w:val="A52C0C10"/>
    <w:lvl w:ilvl="0" w:tplc="9FBA36E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B7E7529"/>
    <w:multiLevelType w:val="hybridMultilevel"/>
    <w:tmpl w:val="3A0AE8B6"/>
    <w:lvl w:ilvl="0" w:tplc="2E6EBAC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4"/>
  </w:num>
  <w:num w:numId="3">
    <w:abstractNumId w:val="2"/>
  </w:num>
  <w:num w:numId="4">
    <w:abstractNumId w:val="5"/>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EE"/>
    <w:rsid w:val="0001337C"/>
    <w:rsid w:val="00023A70"/>
    <w:rsid w:val="00024AE8"/>
    <w:rsid w:val="00032147"/>
    <w:rsid w:val="00035AAE"/>
    <w:rsid w:val="00063EB0"/>
    <w:rsid w:val="00065422"/>
    <w:rsid w:val="00081F02"/>
    <w:rsid w:val="0008375B"/>
    <w:rsid w:val="0009558D"/>
    <w:rsid w:val="000969A9"/>
    <w:rsid w:val="000A71D2"/>
    <w:rsid w:val="000B0152"/>
    <w:rsid w:val="000B5D67"/>
    <w:rsid w:val="000D2411"/>
    <w:rsid w:val="000D2EDF"/>
    <w:rsid w:val="000D56A0"/>
    <w:rsid w:val="000D79C0"/>
    <w:rsid w:val="000E4C47"/>
    <w:rsid w:val="000E4D5B"/>
    <w:rsid w:val="000E6F74"/>
    <w:rsid w:val="00101228"/>
    <w:rsid w:val="001022DB"/>
    <w:rsid w:val="00111EE5"/>
    <w:rsid w:val="001204C5"/>
    <w:rsid w:val="00142A1E"/>
    <w:rsid w:val="001437B8"/>
    <w:rsid w:val="001525D0"/>
    <w:rsid w:val="001525D6"/>
    <w:rsid w:val="001612EC"/>
    <w:rsid w:val="00195B3F"/>
    <w:rsid w:val="001B0EA2"/>
    <w:rsid w:val="001B475F"/>
    <w:rsid w:val="001C114C"/>
    <w:rsid w:val="001C5146"/>
    <w:rsid w:val="001D0814"/>
    <w:rsid w:val="001D427C"/>
    <w:rsid w:val="001E4EBB"/>
    <w:rsid w:val="001F1C76"/>
    <w:rsid w:val="001F1CC8"/>
    <w:rsid w:val="002164CE"/>
    <w:rsid w:val="0021662A"/>
    <w:rsid w:val="00240666"/>
    <w:rsid w:val="00240D63"/>
    <w:rsid w:val="002504EE"/>
    <w:rsid w:val="00263758"/>
    <w:rsid w:val="00263DF4"/>
    <w:rsid w:val="00272768"/>
    <w:rsid w:val="00286DD0"/>
    <w:rsid w:val="002903C0"/>
    <w:rsid w:val="00291799"/>
    <w:rsid w:val="002951D6"/>
    <w:rsid w:val="00295C17"/>
    <w:rsid w:val="002B610E"/>
    <w:rsid w:val="002C1B90"/>
    <w:rsid w:val="002E5493"/>
    <w:rsid w:val="002F14BB"/>
    <w:rsid w:val="002F2BD3"/>
    <w:rsid w:val="003078BC"/>
    <w:rsid w:val="00310292"/>
    <w:rsid w:val="00334624"/>
    <w:rsid w:val="003432B4"/>
    <w:rsid w:val="003454D5"/>
    <w:rsid w:val="003902D7"/>
    <w:rsid w:val="00392BCC"/>
    <w:rsid w:val="003A64E0"/>
    <w:rsid w:val="003B308F"/>
    <w:rsid w:val="003B7F0F"/>
    <w:rsid w:val="003D0D4C"/>
    <w:rsid w:val="003D7793"/>
    <w:rsid w:val="003E1F83"/>
    <w:rsid w:val="003E4C33"/>
    <w:rsid w:val="003E6D7A"/>
    <w:rsid w:val="003F0C45"/>
    <w:rsid w:val="00410F6E"/>
    <w:rsid w:val="00425CB1"/>
    <w:rsid w:val="00426EE2"/>
    <w:rsid w:val="00450AF3"/>
    <w:rsid w:val="00451869"/>
    <w:rsid w:val="004535EF"/>
    <w:rsid w:val="004859A4"/>
    <w:rsid w:val="004A251A"/>
    <w:rsid w:val="004A2EB0"/>
    <w:rsid w:val="004B19BF"/>
    <w:rsid w:val="004B3E67"/>
    <w:rsid w:val="004B5113"/>
    <w:rsid w:val="004B53A8"/>
    <w:rsid w:val="004C05BD"/>
    <w:rsid w:val="004C5A33"/>
    <w:rsid w:val="004C6FAB"/>
    <w:rsid w:val="004D6199"/>
    <w:rsid w:val="004F2A85"/>
    <w:rsid w:val="0050019A"/>
    <w:rsid w:val="00503369"/>
    <w:rsid w:val="00530658"/>
    <w:rsid w:val="005420DB"/>
    <w:rsid w:val="005444A3"/>
    <w:rsid w:val="00551CCC"/>
    <w:rsid w:val="005552AD"/>
    <w:rsid w:val="00560DB2"/>
    <w:rsid w:val="0057506C"/>
    <w:rsid w:val="005929BB"/>
    <w:rsid w:val="00596476"/>
    <w:rsid w:val="005B5EB4"/>
    <w:rsid w:val="005B7DAB"/>
    <w:rsid w:val="005F14DA"/>
    <w:rsid w:val="005F4B93"/>
    <w:rsid w:val="006013FA"/>
    <w:rsid w:val="00612BB2"/>
    <w:rsid w:val="00624D30"/>
    <w:rsid w:val="006376FF"/>
    <w:rsid w:val="00642F78"/>
    <w:rsid w:val="006438CF"/>
    <w:rsid w:val="00650B73"/>
    <w:rsid w:val="00665FBE"/>
    <w:rsid w:val="0067045F"/>
    <w:rsid w:val="006732CD"/>
    <w:rsid w:val="0067360F"/>
    <w:rsid w:val="006805C5"/>
    <w:rsid w:val="00681613"/>
    <w:rsid w:val="00691752"/>
    <w:rsid w:val="006935EE"/>
    <w:rsid w:val="006A37C9"/>
    <w:rsid w:val="006B0089"/>
    <w:rsid w:val="006C2481"/>
    <w:rsid w:val="006D09D0"/>
    <w:rsid w:val="006D2AEB"/>
    <w:rsid w:val="006D3696"/>
    <w:rsid w:val="006E4D77"/>
    <w:rsid w:val="006F2209"/>
    <w:rsid w:val="006F34A0"/>
    <w:rsid w:val="0070135A"/>
    <w:rsid w:val="00701FA2"/>
    <w:rsid w:val="007256BC"/>
    <w:rsid w:val="0073723F"/>
    <w:rsid w:val="0074172A"/>
    <w:rsid w:val="00756A8C"/>
    <w:rsid w:val="00787105"/>
    <w:rsid w:val="00792829"/>
    <w:rsid w:val="007A6045"/>
    <w:rsid w:val="007B0758"/>
    <w:rsid w:val="007B161E"/>
    <w:rsid w:val="007C0C9A"/>
    <w:rsid w:val="007E09DA"/>
    <w:rsid w:val="007E1D26"/>
    <w:rsid w:val="007F0E5F"/>
    <w:rsid w:val="00820BCB"/>
    <w:rsid w:val="0082150F"/>
    <w:rsid w:val="008628DC"/>
    <w:rsid w:val="00873268"/>
    <w:rsid w:val="00890F62"/>
    <w:rsid w:val="008B49B7"/>
    <w:rsid w:val="008C0E34"/>
    <w:rsid w:val="008C2A37"/>
    <w:rsid w:val="008D1917"/>
    <w:rsid w:val="008D45D7"/>
    <w:rsid w:val="008F5A46"/>
    <w:rsid w:val="00900FCD"/>
    <w:rsid w:val="00906DCE"/>
    <w:rsid w:val="00907061"/>
    <w:rsid w:val="009370C5"/>
    <w:rsid w:val="0095124D"/>
    <w:rsid w:val="00960D29"/>
    <w:rsid w:val="00972E65"/>
    <w:rsid w:val="0097668C"/>
    <w:rsid w:val="0099450D"/>
    <w:rsid w:val="009B0B6C"/>
    <w:rsid w:val="009B3D30"/>
    <w:rsid w:val="009C1D4F"/>
    <w:rsid w:val="009D62D7"/>
    <w:rsid w:val="009E01A6"/>
    <w:rsid w:val="009E6F06"/>
    <w:rsid w:val="009F132E"/>
    <w:rsid w:val="009F255B"/>
    <w:rsid w:val="009F41D7"/>
    <w:rsid w:val="009F4EC4"/>
    <w:rsid w:val="009F6431"/>
    <w:rsid w:val="00A07594"/>
    <w:rsid w:val="00A21B68"/>
    <w:rsid w:val="00A32CF9"/>
    <w:rsid w:val="00A47F32"/>
    <w:rsid w:val="00A51110"/>
    <w:rsid w:val="00A61D82"/>
    <w:rsid w:val="00A63B6F"/>
    <w:rsid w:val="00A66D83"/>
    <w:rsid w:val="00A71DF2"/>
    <w:rsid w:val="00A92079"/>
    <w:rsid w:val="00A94B27"/>
    <w:rsid w:val="00A9559A"/>
    <w:rsid w:val="00AA6185"/>
    <w:rsid w:val="00AC665B"/>
    <w:rsid w:val="00AD4E80"/>
    <w:rsid w:val="00AE0C51"/>
    <w:rsid w:val="00AE6BE4"/>
    <w:rsid w:val="00AF1347"/>
    <w:rsid w:val="00AF4ACA"/>
    <w:rsid w:val="00B05BBA"/>
    <w:rsid w:val="00B25E78"/>
    <w:rsid w:val="00B4554D"/>
    <w:rsid w:val="00B50CAE"/>
    <w:rsid w:val="00B6182A"/>
    <w:rsid w:val="00BB1D76"/>
    <w:rsid w:val="00BB3C3E"/>
    <w:rsid w:val="00BB4FE4"/>
    <w:rsid w:val="00BC1FF9"/>
    <w:rsid w:val="00BD6604"/>
    <w:rsid w:val="00BE121C"/>
    <w:rsid w:val="00BE20EB"/>
    <w:rsid w:val="00BE2769"/>
    <w:rsid w:val="00BF2BFF"/>
    <w:rsid w:val="00C04A66"/>
    <w:rsid w:val="00C12505"/>
    <w:rsid w:val="00C13414"/>
    <w:rsid w:val="00C1743F"/>
    <w:rsid w:val="00C263DA"/>
    <w:rsid w:val="00C33ADD"/>
    <w:rsid w:val="00C448C2"/>
    <w:rsid w:val="00C55AE7"/>
    <w:rsid w:val="00C63C09"/>
    <w:rsid w:val="00C762E1"/>
    <w:rsid w:val="00C762E4"/>
    <w:rsid w:val="00CA6E98"/>
    <w:rsid w:val="00CB3D03"/>
    <w:rsid w:val="00CB42DA"/>
    <w:rsid w:val="00CB73E7"/>
    <w:rsid w:val="00CC1721"/>
    <w:rsid w:val="00CC2445"/>
    <w:rsid w:val="00CC2502"/>
    <w:rsid w:val="00CD2686"/>
    <w:rsid w:val="00CD48BD"/>
    <w:rsid w:val="00CF1D56"/>
    <w:rsid w:val="00D01654"/>
    <w:rsid w:val="00D12AE8"/>
    <w:rsid w:val="00D2261D"/>
    <w:rsid w:val="00D23215"/>
    <w:rsid w:val="00D24A0F"/>
    <w:rsid w:val="00D25478"/>
    <w:rsid w:val="00D31383"/>
    <w:rsid w:val="00D34C36"/>
    <w:rsid w:val="00D36ADF"/>
    <w:rsid w:val="00D4055F"/>
    <w:rsid w:val="00D80EA5"/>
    <w:rsid w:val="00D8633F"/>
    <w:rsid w:val="00DA2FBF"/>
    <w:rsid w:val="00DB4FAA"/>
    <w:rsid w:val="00DC2B9C"/>
    <w:rsid w:val="00DC3AFE"/>
    <w:rsid w:val="00DE23E2"/>
    <w:rsid w:val="00DE3E5B"/>
    <w:rsid w:val="00E0020D"/>
    <w:rsid w:val="00E023B8"/>
    <w:rsid w:val="00E04CA6"/>
    <w:rsid w:val="00E05630"/>
    <w:rsid w:val="00E07689"/>
    <w:rsid w:val="00E10CD9"/>
    <w:rsid w:val="00E1306F"/>
    <w:rsid w:val="00E437CF"/>
    <w:rsid w:val="00E44486"/>
    <w:rsid w:val="00E54776"/>
    <w:rsid w:val="00E55FD8"/>
    <w:rsid w:val="00E5664E"/>
    <w:rsid w:val="00E748D8"/>
    <w:rsid w:val="00E82AEE"/>
    <w:rsid w:val="00E92318"/>
    <w:rsid w:val="00EA1020"/>
    <w:rsid w:val="00EA22D6"/>
    <w:rsid w:val="00EA4566"/>
    <w:rsid w:val="00EA749D"/>
    <w:rsid w:val="00EB3BCB"/>
    <w:rsid w:val="00EE37DB"/>
    <w:rsid w:val="00F01187"/>
    <w:rsid w:val="00F011FC"/>
    <w:rsid w:val="00F218D9"/>
    <w:rsid w:val="00F265DD"/>
    <w:rsid w:val="00F27DF2"/>
    <w:rsid w:val="00F31CB6"/>
    <w:rsid w:val="00F3434B"/>
    <w:rsid w:val="00F3709D"/>
    <w:rsid w:val="00F443D2"/>
    <w:rsid w:val="00F47699"/>
    <w:rsid w:val="00F50BB4"/>
    <w:rsid w:val="00F52F9F"/>
    <w:rsid w:val="00F60EAA"/>
    <w:rsid w:val="00F63D54"/>
    <w:rsid w:val="00FB1251"/>
    <w:rsid w:val="00FC2406"/>
    <w:rsid w:val="00FD2480"/>
    <w:rsid w:val="00FD29E3"/>
    <w:rsid w:val="00FD2BD2"/>
    <w:rsid w:val="00FD65D3"/>
    <w:rsid w:val="00FE0731"/>
    <w:rsid w:val="00FF6F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F607CA-B32F-4033-99BB-F51FABAC6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6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2768"/>
    <w:pPr>
      <w:tabs>
        <w:tab w:val="center" w:pos="4153"/>
        <w:tab w:val="right" w:pos="8306"/>
      </w:tabs>
      <w:snapToGrid w:val="0"/>
    </w:pPr>
    <w:rPr>
      <w:sz w:val="20"/>
      <w:szCs w:val="20"/>
    </w:rPr>
  </w:style>
  <w:style w:type="character" w:customStyle="1" w:styleId="a4">
    <w:name w:val="頁首 字元"/>
    <w:basedOn w:val="a0"/>
    <w:link w:val="a3"/>
    <w:uiPriority w:val="99"/>
    <w:rsid w:val="00272768"/>
    <w:rPr>
      <w:sz w:val="20"/>
      <w:szCs w:val="20"/>
    </w:rPr>
  </w:style>
  <w:style w:type="paragraph" w:styleId="a5">
    <w:name w:val="footer"/>
    <w:basedOn w:val="a"/>
    <w:link w:val="a6"/>
    <w:uiPriority w:val="99"/>
    <w:unhideWhenUsed/>
    <w:rsid w:val="00272768"/>
    <w:pPr>
      <w:tabs>
        <w:tab w:val="center" w:pos="4153"/>
        <w:tab w:val="right" w:pos="8306"/>
      </w:tabs>
      <w:snapToGrid w:val="0"/>
    </w:pPr>
    <w:rPr>
      <w:sz w:val="20"/>
      <w:szCs w:val="20"/>
    </w:rPr>
  </w:style>
  <w:style w:type="character" w:customStyle="1" w:styleId="a6">
    <w:name w:val="頁尾 字元"/>
    <w:basedOn w:val="a0"/>
    <w:link w:val="a5"/>
    <w:uiPriority w:val="99"/>
    <w:rsid w:val="00272768"/>
    <w:rPr>
      <w:sz w:val="20"/>
      <w:szCs w:val="20"/>
    </w:rPr>
  </w:style>
  <w:style w:type="paragraph" w:styleId="a7">
    <w:name w:val="Balloon Text"/>
    <w:basedOn w:val="a"/>
    <w:link w:val="a8"/>
    <w:uiPriority w:val="99"/>
    <w:semiHidden/>
    <w:unhideWhenUsed/>
    <w:rsid w:val="008B49B7"/>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8B49B7"/>
    <w:rPr>
      <w:rFonts w:asciiTheme="majorHAnsi" w:eastAsiaTheme="majorEastAsia" w:hAnsiTheme="majorHAnsi" w:cstheme="majorBidi"/>
      <w:sz w:val="18"/>
      <w:szCs w:val="18"/>
    </w:rPr>
  </w:style>
  <w:style w:type="paragraph" w:styleId="a9">
    <w:name w:val="List Paragraph"/>
    <w:basedOn w:val="a"/>
    <w:uiPriority w:val="34"/>
    <w:qFormat/>
    <w:rsid w:val="0067045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1</Pages>
  <Words>1246</Words>
  <Characters>7105</Characters>
  <Application>Microsoft Office Word</Application>
  <DocSecurity>0</DocSecurity>
  <Lines>59</Lines>
  <Paragraphs>16</Paragraphs>
  <ScaleCrop>false</ScaleCrop>
  <Company/>
  <LinksUpToDate>false</LinksUpToDate>
  <CharactersWithSpaces>8335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WCW</dc:creator>
  <cp:keywords/>
  <dc:description/>
  <cp:lastModifiedBy>ASUS</cp:lastModifiedBy>
  <cp:revision>543</cp:revision>
  <dcterms:created xsi:type="dcterms:W3CDTF">2016-04-16T09:14:00Z</dcterms:created>
  <dcterms:modified xsi:type="dcterms:W3CDTF">2018-04-23T17:13:00Z</dcterms:modified>
</cp:coreProperties>
</file>