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CB2400 Tick &amp; Learn                                                                                  </w:t>
      </w:r>
    </w:p>
    <w:p w:rsidR="00000000" w:rsidDel="00000000" w:rsidP="00000000" w:rsidRDefault="00000000" w:rsidRPr="00000000" w14:paraId="00000002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Perfect Competition</w:t>
      </w:r>
    </w:p>
    <w:p w:rsidR="00000000" w:rsidDel="00000000" w:rsidP="00000000" w:rsidRDefault="00000000" w:rsidRPr="00000000" w14:paraId="00000004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Q6.</w:t>
      </w:r>
    </w:p>
    <w:p w:rsidR="00000000" w:rsidDel="00000000" w:rsidP="00000000" w:rsidRDefault="00000000" w:rsidRPr="00000000" w14:paraId="00000005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When the demand is P2 = $15, this producer will earn a _____of _______.</w:t>
      </w:r>
    </w:p>
    <w:p w:rsidR="00000000" w:rsidDel="00000000" w:rsidP="00000000" w:rsidRDefault="00000000" w:rsidRPr="00000000" w14:paraId="00000006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  A. Loss,  $60       </w:t>
      </w:r>
    </w:p>
    <w:p w:rsidR="00000000" w:rsidDel="00000000" w:rsidP="00000000" w:rsidRDefault="00000000" w:rsidRPr="00000000" w14:paraId="00000007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  B. Profit,  $180       </w:t>
      </w:r>
    </w:p>
    <w:p w:rsidR="00000000" w:rsidDel="00000000" w:rsidP="00000000" w:rsidRDefault="00000000" w:rsidRPr="00000000" w14:paraId="00000008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  C. Loss,  $300       </w:t>
      </w:r>
    </w:p>
    <w:p w:rsidR="00000000" w:rsidDel="00000000" w:rsidP="00000000" w:rsidRDefault="00000000" w:rsidRPr="00000000" w14:paraId="00000009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  D. Profit,  $600        </w:t>
      </w:r>
    </w:p>
    <w:p w:rsidR="00000000" w:rsidDel="00000000" w:rsidP="00000000" w:rsidRDefault="00000000" w:rsidRPr="00000000" w14:paraId="0000000A">
      <w:pPr>
        <w:spacing w:after="0" w:lineRule="auto"/>
        <w:ind w:right="-13400"/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shd w:fill="f2f2f2" w:val="clear"/>
          <w:rtl w:val="0"/>
        </w:rPr>
        <w:t xml:space="preserve">  E. Loss, $900</w:t>
      </w:r>
    </w:p>
    <w:p w:rsidR="00000000" w:rsidDel="00000000" w:rsidP="00000000" w:rsidRDefault="00000000" w:rsidRPr="00000000" w14:paraId="0000000B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Profit = (Price - Average Total Cost) x Quantity</w:t>
      </w:r>
    </w:p>
    <w:p w:rsidR="00000000" w:rsidDel="00000000" w:rsidP="00000000" w:rsidRDefault="00000000" w:rsidRPr="00000000" w14:paraId="0000000D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= (P - ATC) x Q</w:t>
      </w:r>
    </w:p>
    <w:p w:rsidR="00000000" w:rsidDel="00000000" w:rsidP="00000000" w:rsidRDefault="00000000" w:rsidRPr="00000000" w14:paraId="0000000E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Q.1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3186430" cy="2907665"/>
            <wp:effectExtent b="0" l="0" r="0" t="0"/>
            <wp:docPr descr="page1image1770016" id="19" name="image2.jpg"/>
            <a:graphic>
              <a:graphicData uri="http://schemas.openxmlformats.org/drawingml/2006/picture">
                <pic:pic>
                  <pic:nvPicPr>
                    <pic:cNvPr descr="page1image1770016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2907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Consider a producer with cost functions in the above figure. Suppose this producer takes the market price and chooses its output level to maximize economic profit. When the market price is P = $30, this producer will earn</w:t>
      </w:r>
    </w:p>
    <w:p w:rsidR="00000000" w:rsidDel="00000000" w:rsidP="00000000" w:rsidRDefault="00000000" w:rsidRPr="00000000" w14:paraId="00000014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profit of $0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profit of $1040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profit of $1050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profit of $1120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Ans: B</w:t>
      </w:r>
    </w:p>
    <w:p w:rsidR="00000000" w:rsidDel="00000000" w:rsidP="00000000" w:rsidRDefault="00000000" w:rsidRPr="00000000" w14:paraId="0000001B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Profit = (Price - Average Total Cost) x Quantity</w:t>
      </w:r>
    </w:p>
    <w:p w:rsidR="00000000" w:rsidDel="00000000" w:rsidP="00000000" w:rsidRDefault="00000000" w:rsidRPr="00000000" w14:paraId="0000001C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            = (P - ATC) x Q</w:t>
      </w:r>
    </w:p>
    <w:p w:rsidR="00000000" w:rsidDel="00000000" w:rsidP="00000000" w:rsidRDefault="00000000" w:rsidRPr="00000000" w14:paraId="0000001D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            = (30 - 17) x 80</w:t>
      </w:r>
    </w:p>
    <w:p w:rsidR="00000000" w:rsidDel="00000000" w:rsidP="00000000" w:rsidRDefault="00000000" w:rsidRPr="00000000" w14:paraId="0000001E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            = $ 1040</w:t>
      </w:r>
    </w:p>
    <w:p w:rsidR="00000000" w:rsidDel="00000000" w:rsidP="00000000" w:rsidRDefault="00000000" w:rsidRPr="00000000" w14:paraId="0000001F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Market efficiency</w:t>
      </w:r>
    </w:p>
    <w:p w:rsidR="00000000" w:rsidDel="00000000" w:rsidP="00000000" w:rsidRDefault="00000000" w:rsidRPr="00000000" w14:paraId="00000022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Q.2</w:t>
      </w:r>
    </w:p>
    <w:p w:rsidR="00000000" w:rsidDel="00000000" w:rsidP="00000000" w:rsidRDefault="00000000" w:rsidRPr="00000000" w14:paraId="00000024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0" distT="0" distL="0" distR="0">
            <wp:extent cx="2825924" cy="1181436"/>
            <wp:effectExtent b="0" l="0" r="0" t="0"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5924" cy="11814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In the above table, if there are 80 umbrellas produced, the (marginal) deadweight loss from the 80</w:t>
      </w:r>
      <w:r w:rsidDel="00000000" w:rsidR="00000000" w:rsidRPr="00000000">
        <w:rPr>
          <w:rFonts w:ascii="Arial Rounded" w:cs="Arial Rounded" w:eastAsia="Arial Rounded" w:hAnsi="Arial Rounded"/>
          <w:b w:val="1"/>
          <w:vertAlign w:val="superscript"/>
          <w:rtl w:val="0"/>
        </w:rPr>
        <w:t xml:space="preserve">th</w:t>
      </w: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 umbrella is</w:t>
      </w:r>
    </w:p>
    <w:p w:rsidR="00000000" w:rsidDel="00000000" w:rsidP="00000000" w:rsidRDefault="00000000" w:rsidRPr="00000000" w14:paraId="00000028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$10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$20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$30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$40</w:t>
      </w:r>
    </w:p>
    <w:p w:rsidR="00000000" w:rsidDel="00000000" w:rsidP="00000000" w:rsidRDefault="00000000" w:rsidRPr="00000000" w14:paraId="0000002D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Ans: B</w:t>
      </w:r>
    </w:p>
    <w:p w:rsidR="00000000" w:rsidDel="00000000" w:rsidP="00000000" w:rsidRDefault="00000000" w:rsidRPr="00000000" w14:paraId="0000002F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</w:rPr>
        <w:drawing>
          <wp:inline distB="0" distT="0" distL="0" distR="0">
            <wp:extent cx="2051374" cy="3646654"/>
            <wp:effectExtent b="0" l="0" r="0" t="0"/>
            <wp:docPr id="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51374" cy="36466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From the table, when the price per umbrella is $20, the quantity demand is equal to the quantity supplied. When 80 umbrellas are produced, it is over-produced of the market. As deadweight loss is the difference between the supply and demand, the distance between them is equal to $20. Thus, the deadweight loss is $20.</w:t>
      </w:r>
    </w:p>
    <w:p w:rsidR="00000000" w:rsidDel="00000000" w:rsidP="00000000" w:rsidRDefault="00000000" w:rsidRPr="00000000" w14:paraId="00000033">
      <w:pPr>
        <w:rPr>
          <w:rFonts w:ascii="Arial Rounded" w:cs="Arial Rounded" w:eastAsia="Arial Rounded" w:hAnsi="Arial Rounded"/>
          <w:b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rtl w:val="0"/>
        </w:rPr>
        <w:t xml:space="preserve">           </w: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Round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36DA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QuestionStem" w:customStyle="1">
    <w:name w:val="Question Stem"/>
    <w:basedOn w:val="BodyText"/>
    <w:autoRedefine w:val="1"/>
    <w:rsid w:val="00336DA2"/>
    <w:pPr>
      <w:widowControl w:val="0"/>
      <w:adjustRightInd w:val="0"/>
      <w:spacing w:after="20" w:line="240" w:lineRule="atLeast"/>
      <w:ind w:left="420" w:hanging="420"/>
      <w:jc w:val="both"/>
    </w:pPr>
    <w:rPr>
      <w:rFonts w:ascii="AGaramond" w:cs="Times New Roman" w:eastAsia="PMingLiU" w:hAnsi="AGaramond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 w:val="1"/>
    <w:unhideWhenUsed w:val="1"/>
    <w:rsid w:val="00336DA2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36DA2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336DA2"/>
  </w:style>
  <w:style w:type="paragraph" w:styleId="ListParagraph">
    <w:name w:val="List Paragraph"/>
    <w:basedOn w:val="Normal"/>
    <w:uiPriority w:val="34"/>
    <w:qFormat w:val="1"/>
    <w:rsid w:val="001970D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RFIKLmMi8KMI00jZrICOkJANpw==">AMUW2mX1/KkpQEHqEJ2LMKUDnZ/04rbHAUW6HDrE+pkleIPHorNDmaDqAYjMvO7sPeaRpVToUajfHDsdhv/PAqvnCKJq4ZSmeWFx+m/QHW0xg7mVjtXWveM=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2018-11-19T04:49:00Z</dcterms:created>
  <dc:creator>CHAN Siu Nam</dc:creator>
</cp:coreProperties>
</file>