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ABB8E31" w14:textId="77777777" w:rsidR="004B28E6" w:rsidRDefault="004B28E6" w:rsidP="0015441C">
      <w:pPr>
        <w:pStyle w:val="LabTitle"/>
      </w:pPr>
      <w:r>
        <w:t>EE3009 Lab 1-2</w:t>
      </w:r>
    </w:p>
    <w:p w14:paraId="584A9B95" w14:textId="77777777" w:rsidR="009A1CF4" w:rsidRPr="009A1CF4" w:rsidRDefault="002D6C2A" w:rsidP="0015441C">
      <w:pPr>
        <w:pStyle w:val="LabTitle"/>
      </w:pPr>
      <w:r w:rsidRPr="00FD4A68">
        <w:t xml:space="preserve">Lab </w:t>
      </w:r>
      <w:r w:rsidR="004314AF">
        <w:t xml:space="preserve">2.2.2.5 </w:t>
      </w:r>
      <w:r w:rsidR="00880C9E">
        <w:t>– Configuring IPv4 Static and Default Routes</w:t>
      </w:r>
      <w:r w:rsidR="007F1EE5">
        <w:t xml:space="preserve"> – PT (Sem </w:t>
      </w:r>
      <w:r w:rsidR="005B3C4C">
        <w:t>B</w:t>
      </w:r>
      <w:r w:rsidR="007F1EE5">
        <w:t xml:space="preserve"> 2020/21)</w:t>
      </w:r>
    </w:p>
    <w:p w14:paraId="413F7C4B" w14:textId="77777777" w:rsidR="00BF29B3" w:rsidRDefault="001E38E0" w:rsidP="00524040">
      <w:pPr>
        <w:pStyle w:val="LabSection"/>
      </w:pPr>
      <w:r>
        <w:t>Topology</w:t>
      </w:r>
      <w:r w:rsidR="004314AF">
        <w:t xml:space="preserve"> </w:t>
      </w:r>
    </w:p>
    <w:p w14:paraId="3B9028EE" w14:textId="77777777" w:rsidR="00900975" w:rsidRDefault="00052693" w:rsidP="00900975">
      <w:pPr>
        <w:pStyle w:val="Visual"/>
      </w:pPr>
      <w:r>
        <w:object w:dxaOrig="8485" w:dyaOrig="7965" w14:anchorId="14B7E50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08.75pt;height:383.25pt" o:ole="">
            <v:imagedata r:id="rId8" o:title=""/>
          </v:shape>
          <o:OLEObject Type="Embed" ProgID="Unknown" ShapeID="_x0000_i1025" DrawAspect="Content" ObjectID="_1676386941" r:id="rId9"/>
        </w:object>
      </w:r>
    </w:p>
    <w:p w14:paraId="247F0A94" w14:textId="77777777" w:rsidR="00AE56C0" w:rsidRPr="00BB73FF" w:rsidRDefault="00AE56C0" w:rsidP="00900975">
      <w:pPr>
        <w:pStyle w:val="LabSection"/>
      </w:pPr>
      <w:r w:rsidRPr="00BB73FF">
        <w:lastRenderedPageBreak/>
        <w:t>Addre</w:t>
      </w:r>
      <w:r w:rsidR="00900975">
        <w:t>ssing Table</w:t>
      </w:r>
    </w:p>
    <w:tbl>
      <w:tblPr>
        <w:tblW w:w="8190" w:type="dxa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CellMar>
          <w:top w:w="14" w:type="dxa"/>
          <w:left w:w="115" w:type="dxa"/>
          <w:bottom w:w="14" w:type="dxa"/>
          <w:right w:w="115" w:type="dxa"/>
        </w:tblCellMar>
        <w:tblLook w:val="04A0" w:firstRow="1" w:lastRow="0" w:firstColumn="1" w:lastColumn="0" w:noHBand="0" w:noVBand="1"/>
      </w:tblPr>
      <w:tblGrid>
        <w:gridCol w:w="1260"/>
        <w:gridCol w:w="1530"/>
        <w:gridCol w:w="1800"/>
        <w:gridCol w:w="1800"/>
        <w:gridCol w:w="1800"/>
      </w:tblGrid>
      <w:tr w:rsidR="00274494" w14:paraId="275D8837" w14:textId="77777777" w:rsidTr="00274494">
        <w:trPr>
          <w:cantSplit/>
          <w:jc w:val="center"/>
        </w:trPr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  <w:tl2br w:val="nil"/>
              <w:tr2bl w:val="nil"/>
            </w:tcBorders>
            <w:shd w:val="clear" w:color="auto" w:fill="DBE5F1"/>
            <w:vAlign w:val="bottom"/>
          </w:tcPr>
          <w:p w14:paraId="38C59A9F" w14:textId="77777777" w:rsidR="00274494" w:rsidRPr="00E87D62" w:rsidRDefault="00274494" w:rsidP="00E87D62">
            <w:pPr>
              <w:pStyle w:val="TableHeading"/>
            </w:pPr>
            <w:r w:rsidRPr="00E87D62">
              <w:t>Device</w:t>
            </w:r>
          </w:p>
        </w:tc>
        <w:tc>
          <w:tcPr>
            <w:tcW w:w="15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  <w:tl2br w:val="nil"/>
              <w:tr2bl w:val="nil"/>
            </w:tcBorders>
            <w:shd w:val="clear" w:color="auto" w:fill="DBE5F1"/>
            <w:vAlign w:val="bottom"/>
          </w:tcPr>
          <w:p w14:paraId="0FC98AD9" w14:textId="77777777" w:rsidR="00274494" w:rsidRPr="00E87D62" w:rsidRDefault="00274494" w:rsidP="00E87D62">
            <w:pPr>
              <w:pStyle w:val="TableHeading"/>
            </w:pPr>
            <w:r w:rsidRPr="00E87D62">
              <w:t>Interface</w:t>
            </w:r>
          </w:p>
        </w:tc>
        <w:tc>
          <w:tcPr>
            <w:tcW w:w="18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  <w:tl2br w:val="nil"/>
              <w:tr2bl w:val="nil"/>
            </w:tcBorders>
            <w:shd w:val="clear" w:color="auto" w:fill="DBE5F1"/>
            <w:vAlign w:val="bottom"/>
          </w:tcPr>
          <w:p w14:paraId="41E06C71" w14:textId="77777777" w:rsidR="00274494" w:rsidRPr="00E87D62" w:rsidRDefault="00274494" w:rsidP="00E87D62">
            <w:pPr>
              <w:pStyle w:val="TableHeading"/>
            </w:pPr>
            <w:r w:rsidRPr="00E87D62">
              <w:t>IP Address</w:t>
            </w:r>
          </w:p>
        </w:tc>
        <w:tc>
          <w:tcPr>
            <w:tcW w:w="18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  <w:tl2br w:val="nil"/>
              <w:tr2bl w:val="nil"/>
            </w:tcBorders>
            <w:shd w:val="clear" w:color="auto" w:fill="DBE5F1"/>
            <w:vAlign w:val="bottom"/>
          </w:tcPr>
          <w:p w14:paraId="59ACFB13" w14:textId="77777777" w:rsidR="00274494" w:rsidRPr="00E87D62" w:rsidRDefault="00274494" w:rsidP="00E87D62">
            <w:pPr>
              <w:pStyle w:val="TableHeading"/>
            </w:pPr>
            <w:r w:rsidRPr="00E87D62">
              <w:t>Subnet Mask</w:t>
            </w:r>
          </w:p>
        </w:tc>
        <w:tc>
          <w:tcPr>
            <w:tcW w:w="18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  <w:tl2br w:val="nil"/>
              <w:tr2bl w:val="nil"/>
            </w:tcBorders>
            <w:shd w:val="clear" w:color="auto" w:fill="DBE5F1"/>
            <w:vAlign w:val="bottom"/>
          </w:tcPr>
          <w:p w14:paraId="5C28E171" w14:textId="77777777" w:rsidR="00274494" w:rsidRPr="00E87D62" w:rsidRDefault="00274494" w:rsidP="00E87D62">
            <w:pPr>
              <w:pStyle w:val="TableHeading"/>
            </w:pPr>
            <w:r w:rsidRPr="00E87D62">
              <w:t>Default Gateway</w:t>
            </w:r>
          </w:p>
        </w:tc>
      </w:tr>
      <w:tr w:rsidR="00274494" w14:paraId="15FC0A31" w14:textId="77777777" w:rsidTr="00274494">
        <w:trPr>
          <w:cantSplit/>
          <w:jc w:val="center"/>
        </w:trPr>
        <w:tc>
          <w:tcPr>
            <w:tcW w:w="1260" w:type="dxa"/>
            <w:vAlign w:val="bottom"/>
          </w:tcPr>
          <w:p w14:paraId="4A3F697E" w14:textId="77777777" w:rsidR="00274494" w:rsidRPr="00E87D62" w:rsidRDefault="00274494" w:rsidP="00E87D62">
            <w:pPr>
              <w:pStyle w:val="TableText"/>
            </w:pPr>
            <w:r w:rsidRPr="00E87D62">
              <w:t>R1</w:t>
            </w:r>
          </w:p>
        </w:tc>
        <w:tc>
          <w:tcPr>
            <w:tcW w:w="1530" w:type="dxa"/>
            <w:vAlign w:val="bottom"/>
          </w:tcPr>
          <w:p w14:paraId="7DBED37F" w14:textId="77777777" w:rsidR="00274494" w:rsidRPr="00E87D62" w:rsidRDefault="00274494" w:rsidP="006B1639">
            <w:pPr>
              <w:pStyle w:val="TableText"/>
            </w:pPr>
            <w:r>
              <w:t>G0/</w:t>
            </w:r>
            <w:r w:rsidR="004314AF">
              <w:t>0/</w:t>
            </w:r>
            <w:r>
              <w:t>1</w:t>
            </w:r>
          </w:p>
        </w:tc>
        <w:tc>
          <w:tcPr>
            <w:tcW w:w="1800" w:type="dxa"/>
            <w:vAlign w:val="bottom"/>
          </w:tcPr>
          <w:p w14:paraId="1CC4AF57" w14:textId="77777777" w:rsidR="00274494" w:rsidRPr="00E87D62" w:rsidRDefault="00274494" w:rsidP="005B3C4C">
            <w:pPr>
              <w:pStyle w:val="TableText"/>
            </w:pPr>
            <w:r>
              <w:t>192.168.</w:t>
            </w:r>
            <w:r w:rsidR="00C82F39">
              <w:t>1</w:t>
            </w:r>
            <w:r w:rsidRPr="00E87D62">
              <w:t>.1</w:t>
            </w:r>
          </w:p>
        </w:tc>
        <w:tc>
          <w:tcPr>
            <w:tcW w:w="1800" w:type="dxa"/>
            <w:vAlign w:val="bottom"/>
          </w:tcPr>
          <w:p w14:paraId="40876E5A" w14:textId="77777777" w:rsidR="00274494" w:rsidRPr="00E87D62" w:rsidRDefault="00274494" w:rsidP="00E87D62">
            <w:pPr>
              <w:pStyle w:val="TableText"/>
            </w:pPr>
            <w:r w:rsidRPr="00E87D62">
              <w:t>255.255.255.0</w:t>
            </w:r>
          </w:p>
        </w:tc>
        <w:tc>
          <w:tcPr>
            <w:tcW w:w="1800" w:type="dxa"/>
            <w:vAlign w:val="bottom"/>
          </w:tcPr>
          <w:p w14:paraId="26A1530E" w14:textId="77777777" w:rsidR="00274494" w:rsidRPr="00E87D62" w:rsidRDefault="00274494" w:rsidP="00E87D62">
            <w:pPr>
              <w:pStyle w:val="TableText"/>
            </w:pPr>
            <w:r w:rsidRPr="00E87D62">
              <w:t>N/A</w:t>
            </w:r>
          </w:p>
        </w:tc>
      </w:tr>
      <w:tr w:rsidR="00274494" w14:paraId="6BB8890A" w14:textId="77777777" w:rsidTr="00274494">
        <w:trPr>
          <w:cantSplit/>
          <w:jc w:val="center"/>
        </w:trPr>
        <w:tc>
          <w:tcPr>
            <w:tcW w:w="1260" w:type="dxa"/>
            <w:vAlign w:val="bottom"/>
          </w:tcPr>
          <w:p w14:paraId="011FC5EF" w14:textId="77777777" w:rsidR="00274494" w:rsidRPr="00E87D62" w:rsidRDefault="00274494" w:rsidP="00E87D62">
            <w:pPr>
              <w:pStyle w:val="TableText"/>
            </w:pPr>
          </w:p>
        </w:tc>
        <w:tc>
          <w:tcPr>
            <w:tcW w:w="1530" w:type="dxa"/>
            <w:vAlign w:val="bottom"/>
          </w:tcPr>
          <w:p w14:paraId="3AF903EB" w14:textId="77777777" w:rsidR="00274494" w:rsidRPr="00E87D62" w:rsidRDefault="00274494" w:rsidP="00BF29B3">
            <w:pPr>
              <w:pStyle w:val="TableText"/>
            </w:pPr>
            <w:r>
              <w:t>S0/</w:t>
            </w:r>
            <w:r w:rsidR="00BF29B3">
              <w:t>1</w:t>
            </w:r>
            <w:r>
              <w:t>/1</w:t>
            </w:r>
          </w:p>
        </w:tc>
        <w:tc>
          <w:tcPr>
            <w:tcW w:w="1800" w:type="dxa"/>
            <w:vAlign w:val="bottom"/>
          </w:tcPr>
          <w:p w14:paraId="7E181AA5" w14:textId="77777777" w:rsidR="00274494" w:rsidRPr="00E87D62" w:rsidRDefault="00274494" w:rsidP="009F4C2E">
            <w:pPr>
              <w:pStyle w:val="TableText"/>
            </w:pPr>
            <w:r w:rsidRPr="00E87D62">
              <w:t>10.1.1</w:t>
            </w:r>
            <w:r w:rsidR="00C82F39">
              <w:t>1</w:t>
            </w:r>
            <w:r w:rsidRPr="00E87D62">
              <w:t>.1</w:t>
            </w:r>
          </w:p>
        </w:tc>
        <w:tc>
          <w:tcPr>
            <w:tcW w:w="1800" w:type="dxa"/>
            <w:vAlign w:val="bottom"/>
          </w:tcPr>
          <w:p w14:paraId="7DC33428" w14:textId="77777777" w:rsidR="00274494" w:rsidRPr="00E87D62" w:rsidRDefault="00274494" w:rsidP="009F4C2E">
            <w:pPr>
              <w:pStyle w:val="TableText"/>
            </w:pPr>
            <w:r w:rsidRPr="00E87D62">
              <w:t>255.255.255.252</w:t>
            </w:r>
          </w:p>
        </w:tc>
        <w:tc>
          <w:tcPr>
            <w:tcW w:w="1800" w:type="dxa"/>
            <w:vAlign w:val="bottom"/>
          </w:tcPr>
          <w:p w14:paraId="44B4EB6D" w14:textId="77777777" w:rsidR="00274494" w:rsidRPr="00E87D62" w:rsidRDefault="00274494" w:rsidP="009F4C2E">
            <w:pPr>
              <w:pStyle w:val="TableText"/>
            </w:pPr>
            <w:r w:rsidRPr="00E87D62">
              <w:t>N/A</w:t>
            </w:r>
          </w:p>
        </w:tc>
      </w:tr>
      <w:tr w:rsidR="00274494" w14:paraId="542F94CD" w14:textId="77777777" w:rsidTr="00274494">
        <w:trPr>
          <w:cantSplit/>
          <w:jc w:val="center"/>
        </w:trPr>
        <w:tc>
          <w:tcPr>
            <w:tcW w:w="1260" w:type="dxa"/>
            <w:vAlign w:val="bottom"/>
          </w:tcPr>
          <w:p w14:paraId="216E39AC" w14:textId="77777777" w:rsidR="00274494" w:rsidRPr="00E87D62" w:rsidRDefault="00274494" w:rsidP="00E87D62">
            <w:pPr>
              <w:pStyle w:val="TableText"/>
            </w:pPr>
            <w:r>
              <w:t>R3</w:t>
            </w:r>
          </w:p>
        </w:tc>
        <w:tc>
          <w:tcPr>
            <w:tcW w:w="1530" w:type="dxa"/>
            <w:vAlign w:val="bottom"/>
          </w:tcPr>
          <w:p w14:paraId="1CA74AD6" w14:textId="77777777" w:rsidR="00274494" w:rsidRPr="00E87D62" w:rsidRDefault="00274494" w:rsidP="004719A0">
            <w:pPr>
              <w:pStyle w:val="TableText"/>
            </w:pPr>
            <w:r>
              <w:t>G0/</w:t>
            </w:r>
            <w:r w:rsidR="004314AF">
              <w:t>0/</w:t>
            </w:r>
            <w:r>
              <w:t>1</w:t>
            </w:r>
          </w:p>
        </w:tc>
        <w:tc>
          <w:tcPr>
            <w:tcW w:w="1800" w:type="dxa"/>
            <w:vAlign w:val="bottom"/>
          </w:tcPr>
          <w:p w14:paraId="58EEB4EE" w14:textId="77777777" w:rsidR="00274494" w:rsidRPr="00E87D62" w:rsidRDefault="00274494" w:rsidP="005B3C4C">
            <w:pPr>
              <w:pStyle w:val="TableText"/>
            </w:pPr>
            <w:r>
              <w:t>192.168.</w:t>
            </w:r>
            <w:r w:rsidR="005B3C4C">
              <w:t>2</w:t>
            </w:r>
            <w:r>
              <w:t>.1</w:t>
            </w:r>
          </w:p>
        </w:tc>
        <w:tc>
          <w:tcPr>
            <w:tcW w:w="1800" w:type="dxa"/>
            <w:vAlign w:val="bottom"/>
          </w:tcPr>
          <w:p w14:paraId="589FE959" w14:textId="77777777" w:rsidR="00274494" w:rsidRPr="00E87D62" w:rsidRDefault="00274494" w:rsidP="004719A0">
            <w:pPr>
              <w:pStyle w:val="TableText"/>
            </w:pPr>
            <w:r w:rsidRPr="00E87D62">
              <w:t>255.2</w:t>
            </w:r>
            <w:r>
              <w:t>55.255.0</w:t>
            </w:r>
          </w:p>
        </w:tc>
        <w:tc>
          <w:tcPr>
            <w:tcW w:w="1800" w:type="dxa"/>
            <w:vAlign w:val="bottom"/>
          </w:tcPr>
          <w:p w14:paraId="09C7E1D6" w14:textId="77777777" w:rsidR="00274494" w:rsidRPr="00E87D62" w:rsidRDefault="00274494" w:rsidP="004719A0">
            <w:pPr>
              <w:pStyle w:val="TableText"/>
            </w:pPr>
            <w:r w:rsidRPr="00E87D62">
              <w:t>N/A</w:t>
            </w:r>
          </w:p>
        </w:tc>
      </w:tr>
      <w:tr w:rsidR="00274494" w14:paraId="01766606" w14:textId="77777777" w:rsidTr="00274494">
        <w:trPr>
          <w:cantSplit/>
          <w:jc w:val="center"/>
        </w:trPr>
        <w:tc>
          <w:tcPr>
            <w:tcW w:w="1260" w:type="dxa"/>
            <w:vAlign w:val="bottom"/>
          </w:tcPr>
          <w:p w14:paraId="406C4FF1" w14:textId="77777777" w:rsidR="00274494" w:rsidRPr="00E87D62" w:rsidRDefault="00274494" w:rsidP="00E87D62">
            <w:pPr>
              <w:pStyle w:val="TableText"/>
            </w:pPr>
          </w:p>
        </w:tc>
        <w:tc>
          <w:tcPr>
            <w:tcW w:w="1530" w:type="dxa"/>
            <w:vAlign w:val="bottom"/>
          </w:tcPr>
          <w:p w14:paraId="1643B7BB" w14:textId="77777777" w:rsidR="00274494" w:rsidRPr="00E87D62" w:rsidRDefault="00BF29B3" w:rsidP="004719A0">
            <w:pPr>
              <w:pStyle w:val="TableText"/>
            </w:pPr>
            <w:r>
              <w:t>S0/1</w:t>
            </w:r>
            <w:r w:rsidR="00274494" w:rsidRPr="00E87D62">
              <w:t>/0</w:t>
            </w:r>
            <w:r w:rsidR="00274494">
              <w:t xml:space="preserve"> (DCE)</w:t>
            </w:r>
          </w:p>
        </w:tc>
        <w:tc>
          <w:tcPr>
            <w:tcW w:w="1800" w:type="dxa"/>
            <w:vAlign w:val="bottom"/>
          </w:tcPr>
          <w:p w14:paraId="3EEC38FB" w14:textId="77777777" w:rsidR="00274494" w:rsidRPr="00E87D62" w:rsidRDefault="00274494" w:rsidP="004719A0">
            <w:pPr>
              <w:pStyle w:val="TableText"/>
            </w:pPr>
            <w:r w:rsidRPr="00E87D62">
              <w:t>10.1.1</w:t>
            </w:r>
            <w:r w:rsidR="00C82F39">
              <w:t>1</w:t>
            </w:r>
            <w:r w:rsidRPr="00E87D62">
              <w:t>.2</w:t>
            </w:r>
          </w:p>
        </w:tc>
        <w:tc>
          <w:tcPr>
            <w:tcW w:w="1800" w:type="dxa"/>
            <w:vAlign w:val="bottom"/>
          </w:tcPr>
          <w:p w14:paraId="0752C9EE" w14:textId="77777777" w:rsidR="00274494" w:rsidRPr="00E87D62" w:rsidRDefault="00274494" w:rsidP="004719A0">
            <w:pPr>
              <w:pStyle w:val="TableText"/>
            </w:pPr>
            <w:r w:rsidRPr="00E87D62">
              <w:t>255.255.255.252</w:t>
            </w:r>
          </w:p>
        </w:tc>
        <w:tc>
          <w:tcPr>
            <w:tcW w:w="1800" w:type="dxa"/>
            <w:vAlign w:val="bottom"/>
          </w:tcPr>
          <w:p w14:paraId="0E1973A6" w14:textId="77777777" w:rsidR="00274494" w:rsidRPr="00E87D62" w:rsidRDefault="00274494" w:rsidP="004719A0">
            <w:pPr>
              <w:pStyle w:val="TableText"/>
            </w:pPr>
            <w:r w:rsidRPr="00E87D62">
              <w:t>N/A</w:t>
            </w:r>
          </w:p>
        </w:tc>
      </w:tr>
      <w:tr w:rsidR="00274494" w14:paraId="1AD6ABB6" w14:textId="77777777" w:rsidTr="00274494">
        <w:trPr>
          <w:cantSplit/>
          <w:jc w:val="center"/>
        </w:trPr>
        <w:tc>
          <w:tcPr>
            <w:tcW w:w="1260" w:type="dxa"/>
            <w:vAlign w:val="bottom"/>
          </w:tcPr>
          <w:p w14:paraId="3634A8EE" w14:textId="77777777" w:rsidR="00274494" w:rsidRPr="00E87D62" w:rsidRDefault="00274494" w:rsidP="00E87D62">
            <w:pPr>
              <w:pStyle w:val="TableText"/>
            </w:pPr>
          </w:p>
        </w:tc>
        <w:tc>
          <w:tcPr>
            <w:tcW w:w="1530" w:type="dxa"/>
            <w:vAlign w:val="bottom"/>
          </w:tcPr>
          <w:p w14:paraId="1D418782" w14:textId="77777777" w:rsidR="00274494" w:rsidRPr="00E87D62" w:rsidRDefault="00274494" w:rsidP="00E40A9F">
            <w:pPr>
              <w:pStyle w:val="TableText"/>
            </w:pPr>
            <w:r>
              <w:t>Lo0</w:t>
            </w:r>
          </w:p>
        </w:tc>
        <w:tc>
          <w:tcPr>
            <w:tcW w:w="1800" w:type="dxa"/>
            <w:vAlign w:val="bottom"/>
          </w:tcPr>
          <w:p w14:paraId="75F84B62" w14:textId="77777777" w:rsidR="00274494" w:rsidRPr="00E87D62" w:rsidRDefault="00274494" w:rsidP="005B3C4C">
            <w:pPr>
              <w:pStyle w:val="TableText"/>
            </w:pPr>
            <w:r>
              <w:t>209.165.20</w:t>
            </w:r>
            <w:r w:rsidR="005B3C4C">
              <w:t>0</w:t>
            </w:r>
            <w:r>
              <w:t>.225</w:t>
            </w:r>
          </w:p>
        </w:tc>
        <w:tc>
          <w:tcPr>
            <w:tcW w:w="1800" w:type="dxa"/>
            <w:vAlign w:val="bottom"/>
          </w:tcPr>
          <w:p w14:paraId="5170E18A" w14:textId="77777777" w:rsidR="00274494" w:rsidRPr="00E87D62" w:rsidRDefault="00274494" w:rsidP="004719A0">
            <w:pPr>
              <w:pStyle w:val="TableText"/>
            </w:pPr>
            <w:r>
              <w:t>255.255.255.224</w:t>
            </w:r>
          </w:p>
        </w:tc>
        <w:tc>
          <w:tcPr>
            <w:tcW w:w="1800" w:type="dxa"/>
            <w:vAlign w:val="bottom"/>
          </w:tcPr>
          <w:p w14:paraId="72895D8C" w14:textId="77777777" w:rsidR="00274494" w:rsidRPr="00E87D62" w:rsidRDefault="00274494" w:rsidP="004719A0">
            <w:pPr>
              <w:pStyle w:val="TableText"/>
            </w:pPr>
            <w:r w:rsidRPr="00E87D62">
              <w:t>N/A</w:t>
            </w:r>
          </w:p>
        </w:tc>
      </w:tr>
      <w:tr w:rsidR="00274494" w14:paraId="35DDC16C" w14:textId="77777777" w:rsidTr="00274494">
        <w:trPr>
          <w:cantSplit/>
          <w:jc w:val="center"/>
        </w:trPr>
        <w:tc>
          <w:tcPr>
            <w:tcW w:w="1260" w:type="dxa"/>
            <w:vAlign w:val="bottom"/>
          </w:tcPr>
          <w:p w14:paraId="388635AA" w14:textId="77777777" w:rsidR="00274494" w:rsidRPr="00E87D62" w:rsidRDefault="00274494" w:rsidP="00E87D62">
            <w:pPr>
              <w:pStyle w:val="TableText"/>
            </w:pPr>
          </w:p>
        </w:tc>
        <w:tc>
          <w:tcPr>
            <w:tcW w:w="1530" w:type="dxa"/>
            <w:vAlign w:val="bottom"/>
          </w:tcPr>
          <w:p w14:paraId="0FC59EB7" w14:textId="77777777" w:rsidR="00274494" w:rsidRDefault="00274494" w:rsidP="00E40A9F">
            <w:pPr>
              <w:pStyle w:val="TableText"/>
            </w:pPr>
            <w:r>
              <w:t>Lo1</w:t>
            </w:r>
          </w:p>
        </w:tc>
        <w:tc>
          <w:tcPr>
            <w:tcW w:w="1800" w:type="dxa"/>
            <w:vAlign w:val="bottom"/>
          </w:tcPr>
          <w:p w14:paraId="2B6691CC" w14:textId="77777777" w:rsidR="00274494" w:rsidRDefault="00C82F39" w:rsidP="00C82F39">
            <w:pPr>
              <w:pStyle w:val="TableText"/>
            </w:pPr>
            <w:r>
              <w:t>198.133.220</w:t>
            </w:r>
            <w:r w:rsidR="00274494">
              <w:t>.1</w:t>
            </w:r>
          </w:p>
        </w:tc>
        <w:tc>
          <w:tcPr>
            <w:tcW w:w="1800" w:type="dxa"/>
            <w:vAlign w:val="bottom"/>
          </w:tcPr>
          <w:p w14:paraId="18F4053F" w14:textId="77777777" w:rsidR="00274494" w:rsidRDefault="00274494" w:rsidP="004719A0">
            <w:pPr>
              <w:pStyle w:val="TableText"/>
            </w:pPr>
            <w:r>
              <w:t>255.255.255.0</w:t>
            </w:r>
          </w:p>
        </w:tc>
        <w:tc>
          <w:tcPr>
            <w:tcW w:w="1800" w:type="dxa"/>
            <w:vAlign w:val="bottom"/>
          </w:tcPr>
          <w:p w14:paraId="6479F5F6" w14:textId="77777777" w:rsidR="00274494" w:rsidRPr="00E87D62" w:rsidRDefault="00274494" w:rsidP="004719A0">
            <w:pPr>
              <w:pStyle w:val="TableText"/>
            </w:pPr>
            <w:r w:rsidRPr="00E87D62">
              <w:t>N/A</w:t>
            </w:r>
          </w:p>
        </w:tc>
      </w:tr>
      <w:tr w:rsidR="00274494" w14:paraId="26A673EC" w14:textId="77777777" w:rsidTr="00274494">
        <w:trPr>
          <w:cantSplit/>
          <w:jc w:val="center"/>
        </w:trPr>
        <w:tc>
          <w:tcPr>
            <w:tcW w:w="1260" w:type="dxa"/>
            <w:vAlign w:val="bottom"/>
          </w:tcPr>
          <w:p w14:paraId="17522B05" w14:textId="77777777" w:rsidR="00274494" w:rsidRPr="00E87D62" w:rsidRDefault="00274494" w:rsidP="00E87D62">
            <w:pPr>
              <w:pStyle w:val="TableText"/>
            </w:pPr>
            <w:r w:rsidRPr="00E87D62">
              <w:t>PC-A</w:t>
            </w:r>
          </w:p>
        </w:tc>
        <w:tc>
          <w:tcPr>
            <w:tcW w:w="1530" w:type="dxa"/>
            <w:vAlign w:val="bottom"/>
          </w:tcPr>
          <w:p w14:paraId="4649300A" w14:textId="77777777" w:rsidR="00274494" w:rsidRPr="00E87D62" w:rsidRDefault="00274494" w:rsidP="009F4C2E">
            <w:pPr>
              <w:pStyle w:val="TableText"/>
            </w:pPr>
            <w:r w:rsidRPr="00E87D62">
              <w:t>NIC</w:t>
            </w:r>
          </w:p>
        </w:tc>
        <w:tc>
          <w:tcPr>
            <w:tcW w:w="1800" w:type="dxa"/>
            <w:vAlign w:val="bottom"/>
          </w:tcPr>
          <w:p w14:paraId="00C4C594" w14:textId="77777777" w:rsidR="00274494" w:rsidRPr="00E87D62" w:rsidRDefault="00274494" w:rsidP="005B3C4C">
            <w:pPr>
              <w:pStyle w:val="TableText"/>
            </w:pPr>
            <w:r>
              <w:t>192.168.</w:t>
            </w:r>
            <w:r w:rsidR="00C82F39">
              <w:t>1</w:t>
            </w:r>
            <w:r>
              <w:t>.10</w:t>
            </w:r>
          </w:p>
        </w:tc>
        <w:tc>
          <w:tcPr>
            <w:tcW w:w="1800" w:type="dxa"/>
            <w:vAlign w:val="bottom"/>
          </w:tcPr>
          <w:p w14:paraId="17DC7F5B" w14:textId="77777777" w:rsidR="00274494" w:rsidRPr="00E87D62" w:rsidRDefault="00274494" w:rsidP="009F4C2E">
            <w:pPr>
              <w:pStyle w:val="TableText"/>
            </w:pPr>
            <w:r w:rsidRPr="00E87D62">
              <w:t>255.255.255.0</w:t>
            </w:r>
          </w:p>
        </w:tc>
        <w:tc>
          <w:tcPr>
            <w:tcW w:w="1800" w:type="dxa"/>
            <w:vAlign w:val="bottom"/>
          </w:tcPr>
          <w:p w14:paraId="010E8F92" w14:textId="77777777" w:rsidR="00274494" w:rsidRPr="00E87D62" w:rsidRDefault="00274494" w:rsidP="009F4C2E">
            <w:pPr>
              <w:pStyle w:val="TableText"/>
            </w:pPr>
            <w:r>
              <w:t>192.168.</w:t>
            </w:r>
            <w:r w:rsidR="00C82F39">
              <w:t>1</w:t>
            </w:r>
            <w:r w:rsidRPr="00E87D62">
              <w:t>.1</w:t>
            </w:r>
          </w:p>
        </w:tc>
      </w:tr>
      <w:tr w:rsidR="00274494" w14:paraId="17873EC3" w14:textId="77777777" w:rsidTr="00274494">
        <w:trPr>
          <w:cantSplit/>
          <w:jc w:val="center"/>
        </w:trPr>
        <w:tc>
          <w:tcPr>
            <w:tcW w:w="1260" w:type="dxa"/>
            <w:vAlign w:val="bottom"/>
          </w:tcPr>
          <w:p w14:paraId="5AB9F672" w14:textId="77777777" w:rsidR="00274494" w:rsidRPr="00E87D62" w:rsidRDefault="00274494" w:rsidP="00E87D62">
            <w:pPr>
              <w:pStyle w:val="TableText"/>
            </w:pPr>
            <w:r>
              <w:t>PC-C</w:t>
            </w:r>
          </w:p>
        </w:tc>
        <w:tc>
          <w:tcPr>
            <w:tcW w:w="1530" w:type="dxa"/>
            <w:vAlign w:val="bottom"/>
          </w:tcPr>
          <w:p w14:paraId="2B30489C" w14:textId="77777777" w:rsidR="00274494" w:rsidRPr="00E87D62" w:rsidRDefault="00274494" w:rsidP="00E87D62">
            <w:pPr>
              <w:pStyle w:val="TableText"/>
            </w:pPr>
            <w:r>
              <w:t>NIC</w:t>
            </w:r>
          </w:p>
        </w:tc>
        <w:tc>
          <w:tcPr>
            <w:tcW w:w="1800" w:type="dxa"/>
            <w:vAlign w:val="bottom"/>
          </w:tcPr>
          <w:p w14:paraId="765E504D" w14:textId="77777777" w:rsidR="00274494" w:rsidRPr="00E87D62" w:rsidRDefault="005B3C4C" w:rsidP="005B3C4C">
            <w:pPr>
              <w:pStyle w:val="TableText"/>
            </w:pPr>
            <w:r>
              <w:t>192.168.2</w:t>
            </w:r>
            <w:r w:rsidR="00274494">
              <w:t>.10</w:t>
            </w:r>
          </w:p>
        </w:tc>
        <w:tc>
          <w:tcPr>
            <w:tcW w:w="1800" w:type="dxa"/>
            <w:vAlign w:val="bottom"/>
          </w:tcPr>
          <w:p w14:paraId="1B3B8CB1" w14:textId="77777777" w:rsidR="00274494" w:rsidRPr="00E87D62" w:rsidRDefault="00274494" w:rsidP="00E87D62">
            <w:pPr>
              <w:pStyle w:val="TableText"/>
            </w:pPr>
            <w:r>
              <w:t>255.255.255.0</w:t>
            </w:r>
          </w:p>
        </w:tc>
        <w:tc>
          <w:tcPr>
            <w:tcW w:w="1800" w:type="dxa"/>
            <w:vAlign w:val="bottom"/>
          </w:tcPr>
          <w:p w14:paraId="5691195F" w14:textId="77777777" w:rsidR="00274494" w:rsidRPr="00E87D62" w:rsidRDefault="00274494" w:rsidP="005B3C4C">
            <w:pPr>
              <w:pStyle w:val="TableText"/>
            </w:pPr>
            <w:r>
              <w:t>192.168.</w:t>
            </w:r>
            <w:r w:rsidR="005B3C4C">
              <w:t>2</w:t>
            </w:r>
            <w:r>
              <w:t>.1</w:t>
            </w:r>
          </w:p>
        </w:tc>
      </w:tr>
    </w:tbl>
    <w:p w14:paraId="3A7F6BDF" w14:textId="77777777" w:rsidR="00C07667" w:rsidRPr="00C07667" w:rsidRDefault="00C07667" w:rsidP="00C07667">
      <w:pPr>
        <w:pStyle w:val="BodyText1"/>
      </w:pPr>
    </w:p>
    <w:p w14:paraId="455A2A38" w14:textId="77777777" w:rsidR="009D2C27" w:rsidRPr="00BB73FF" w:rsidRDefault="009D2C27" w:rsidP="0014219C">
      <w:pPr>
        <w:pStyle w:val="LabSection"/>
      </w:pPr>
      <w:r w:rsidRPr="00BB73FF">
        <w:t>Objective</w:t>
      </w:r>
      <w:r w:rsidR="006E6581">
        <w:t>s</w:t>
      </w:r>
    </w:p>
    <w:p w14:paraId="2F1288E0" w14:textId="77777777" w:rsidR="00554B4E" w:rsidRPr="004C0909" w:rsidRDefault="00963E34" w:rsidP="00963E34">
      <w:pPr>
        <w:pStyle w:val="BodyTextL25Bold"/>
      </w:pPr>
      <w:r>
        <w:t xml:space="preserve">Part 1: </w:t>
      </w:r>
      <w:r w:rsidR="00013ED3">
        <w:t>Set</w:t>
      </w:r>
      <w:r w:rsidR="0023313F">
        <w:t xml:space="preserve"> </w:t>
      </w:r>
      <w:r w:rsidR="005C2EF2">
        <w:t xml:space="preserve">Up </w:t>
      </w:r>
      <w:r w:rsidR="0023313F">
        <w:t xml:space="preserve">the </w:t>
      </w:r>
      <w:r w:rsidR="00013ED3">
        <w:t>Topology and Initialize Devices</w:t>
      </w:r>
    </w:p>
    <w:p w14:paraId="7519CDBE" w14:textId="77777777" w:rsidR="006E6581" w:rsidRPr="004C0909" w:rsidRDefault="00013ED3" w:rsidP="006E6581">
      <w:pPr>
        <w:pStyle w:val="BodyTextL25Bold"/>
      </w:pPr>
      <w:r>
        <w:t xml:space="preserve">Part 2: Configure </w:t>
      </w:r>
      <w:r w:rsidR="00BF661D">
        <w:t xml:space="preserve">Basic </w:t>
      </w:r>
      <w:r>
        <w:t>Device</w:t>
      </w:r>
      <w:r w:rsidR="00BF661D">
        <w:t xml:space="preserve"> Setting</w:t>
      </w:r>
      <w:r>
        <w:t>s</w:t>
      </w:r>
      <w:r w:rsidR="0023313F">
        <w:t xml:space="preserve"> and Verify Connectivity</w:t>
      </w:r>
    </w:p>
    <w:p w14:paraId="79F6E017" w14:textId="77777777" w:rsidR="00013ED3" w:rsidRDefault="00013ED3" w:rsidP="00013ED3">
      <w:pPr>
        <w:pStyle w:val="BodyTextL25Bold"/>
      </w:pPr>
      <w:r>
        <w:t>Part 3: Configure Static Routes</w:t>
      </w:r>
    </w:p>
    <w:p w14:paraId="0EFFCC1E" w14:textId="77777777" w:rsidR="00013ED3" w:rsidRDefault="008A5F3F" w:rsidP="00013ED3">
      <w:pPr>
        <w:pStyle w:val="Bulletlevel1"/>
      </w:pPr>
      <w:r>
        <w:t>Configure a recursive static route</w:t>
      </w:r>
      <w:r w:rsidR="00013ED3">
        <w:t>.</w:t>
      </w:r>
    </w:p>
    <w:p w14:paraId="064654D2" w14:textId="77777777" w:rsidR="00013ED3" w:rsidRDefault="00013ED3" w:rsidP="00013ED3">
      <w:pPr>
        <w:pStyle w:val="Bulletlevel1"/>
      </w:pPr>
      <w:r>
        <w:t xml:space="preserve">Configure </w:t>
      </w:r>
      <w:r w:rsidR="008A5F3F">
        <w:t xml:space="preserve">a directly connected </w:t>
      </w:r>
      <w:r>
        <w:t>sta</w:t>
      </w:r>
      <w:r w:rsidR="008A5F3F">
        <w:t>tic route.</w:t>
      </w:r>
    </w:p>
    <w:p w14:paraId="5330BF6D" w14:textId="77777777" w:rsidR="001C456E" w:rsidRDefault="00DD304D" w:rsidP="00DD304D">
      <w:pPr>
        <w:pStyle w:val="Bulletlevel1"/>
      </w:pPr>
      <w:r>
        <w:t xml:space="preserve">Configure </w:t>
      </w:r>
      <w:r w:rsidR="0023313F">
        <w:t xml:space="preserve">and remove </w:t>
      </w:r>
      <w:r>
        <w:t>static route</w:t>
      </w:r>
      <w:r w:rsidR="0023313F">
        <w:t>s</w:t>
      </w:r>
      <w:r w:rsidR="002777DE">
        <w:t>.</w:t>
      </w:r>
    </w:p>
    <w:p w14:paraId="102C88D9" w14:textId="77777777" w:rsidR="00496DB6" w:rsidRDefault="001C456E" w:rsidP="00496DB6">
      <w:pPr>
        <w:pStyle w:val="BodyTextL25Bold"/>
      </w:pPr>
      <w:r>
        <w:t>Part 4</w:t>
      </w:r>
      <w:r w:rsidR="00DD304D">
        <w:t xml:space="preserve">: Configure </w:t>
      </w:r>
      <w:r w:rsidR="0023313F">
        <w:t xml:space="preserve">and Verify a </w:t>
      </w:r>
      <w:r w:rsidR="00DD304D">
        <w:t>Default Route</w:t>
      </w:r>
    </w:p>
    <w:p w14:paraId="178AB4EA" w14:textId="77777777" w:rsidR="00C07FD9" w:rsidRPr="00C07FD9" w:rsidRDefault="009D2C27" w:rsidP="0014219C">
      <w:pPr>
        <w:pStyle w:val="LabSection"/>
      </w:pPr>
      <w:r>
        <w:t xml:space="preserve">Background </w:t>
      </w:r>
      <w:r w:rsidR="00672919">
        <w:t>/ Scenario</w:t>
      </w:r>
    </w:p>
    <w:p w14:paraId="3F4B44CF" w14:textId="77777777" w:rsidR="005C2EF2" w:rsidRDefault="003E1FF4" w:rsidP="001F0D77">
      <w:pPr>
        <w:pStyle w:val="BodyTextL25"/>
        <w:rPr>
          <w:rFonts w:cs="Arial"/>
          <w:szCs w:val="20"/>
        </w:rPr>
      </w:pPr>
      <w:r>
        <w:rPr>
          <w:rFonts w:cs="Arial"/>
          <w:szCs w:val="20"/>
        </w:rPr>
        <w:t>A router uses a routing table to d</w:t>
      </w:r>
      <w:r w:rsidR="00BC68EA">
        <w:rPr>
          <w:rFonts w:cs="Arial"/>
          <w:szCs w:val="20"/>
        </w:rPr>
        <w:t>etermine where to send packets.</w:t>
      </w:r>
      <w:r w:rsidR="004E1926">
        <w:rPr>
          <w:rFonts w:cs="Arial"/>
          <w:szCs w:val="20"/>
        </w:rPr>
        <w:t xml:space="preserve"> </w:t>
      </w:r>
      <w:r>
        <w:rPr>
          <w:rFonts w:cs="Arial"/>
          <w:szCs w:val="20"/>
        </w:rPr>
        <w:t>The routing table contains a set of routes that describe which gateway or interface the router uses</w:t>
      </w:r>
      <w:r w:rsidR="00BC68EA">
        <w:rPr>
          <w:rFonts w:cs="Arial"/>
          <w:szCs w:val="20"/>
        </w:rPr>
        <w:t xml:space="preserve"> to reach a specified network. </w:t>
      </w:r>
      <w:r>
        <w:rPr>
          <w:rFonts w:cs="Arial"/>
          <w:szCs w:val="20"/>
        </w:rPr>
        <w:t>Initially, the routing table contains on</w:t>
      </w:r>
      <w:r w:rsidR="00BC68EA">
        <w:rPr>
          <w:rFonts w:cs="Arial"/>
          <w:szCs w:val="20"/>
        </w:rPr>
        <w:t xml:space="preserve">ly directly connected networks. </w:t>
      </w:r>
      <w:r w:rsidR="005C2EF2">
        <w:rPr>
          <w:rFonts w:cs="Arial"/>
          <w:szCs w:val="20"/>
        </w:rPr>
        <w:t>T</w:t>
      </w:r>
      <w:r>
        <w:rPr>
          <w:rFonts w:cs="Arial"/>
          <w:szCs w:val="20"/>
        </w:rPr>
        <w:t>o communicate with distant networks, routes must be specified and added to the routing table.</w:t>
      </w:r>
    </w:p>
    <w:p w14:paraId="459B7DD5" w14:textId="77777777" w:rsidR="003E1FF4" w:rsidRDefault="003E1FF4" w:rsidP="001F0D77">
      <w:pPr>
        <w:pStyle w:val="BodyTextL25"/>
        <w:rPr>
          <w:rFonts w:cs="Arial"/>
          <w:szCs w:val="20"/>
        </w:rPr>
      </w:pPr>
      <w:r>
        <w:rPr>
          <w:rFonts w:cs="Arial"/>
          <w:szCs w:val="20"/>
        </w:rPr>
        <w:t>In this lab, you will manually configure a static route to a specifie</w:t>
      </w:r>
      <w:r w:rsidR="00524040">
        <w:rPr>
          <w:rFonts w:cs="Arial"/>
          <w:szCs w:val="20"/>
        </w:rPr>
        <w:t xml:space="preserve">d distant network based on </w:t>
      </w:r>
      <w:r w:rsidR="005C2EF2">
        <w:rPr>
          <w:rFonts w:cs="Arial"/>
          <w:szCs w:val="20"/>
        </w:rPr>
        <w:t xml:space="preserve">a </w:t>
      </w:r>
      <w:r w:rsidR="00524040">
        <w:rPr>
          <w:rFonts w:cs="Arial"/>
          <w:szCs w:val="20"/>
        </w:rPr>
        <w:t>next-hop IP</w:t>
      </w:r>
      <w:r w:rsidR="004E1926">
        <w:rPr>
          <w:rFonts w:cs="Arial"/>
          <w:szCs w:val="20"/>
        </w:rPr>
        <w:t xml:space="preserve"> address or exit interface. </w:t>
      </w:r>
      <w:r>
        <w:rPr>
          <w:rFonts w:cs="Arial"/>
          <w:szCs w:val="20"/>
        </w:rPr>
        <w:t>You will also configure</w:t>
      </w:r>
      <w:r w:rsidR="004E1926">
        <w:rPr>
          <w:rFonts w:cs="Arial"/>
          <w:szCs w:val="20"/>
        </w:rPr>
        <w:t xml:space="preserve"> a </w:t>
      </w:r>
      <w:r w:rsidR="001E4CE7">
        <w:rPr>
          <w:rFonts w:cs="Arial"/>
          <w:szCs w:val="20"/>
        </w:rPr>
        <w:t xml:space="preserve">static </w:t>
      </w:r>
      <w:r w:rsidR="004E1926">
        <w:rPr>
          <w:rFonts w:cs="Arial"/>
          <w:szCs w:val="20"/>
        </w:rPr>
        <w:t xml:space="preserve">default route. </w:t>
      </w:r>
      <w:r>
        <w:rPr>
          <w:rFonts w:cs="Arial"/>
          <w:szCs w:val="20"/>
        </w:rPr>
        <w:t>A default route is a type of static route that specifies a gateway to use when the routing table does not contain a path for the destination network.</w:t>
      </w:r>
    </w:p>
    <w:p w14:paraId="79373CE7" w14:textId="77777777" w:rsidR="004D3339" w:rsidRDefault="004D3339" w:rsidP="001F0D77">
      <w:pPr>
        <w:pStyle w:val="BodyTextL25"/>
        <w:rPr>
          <w:b/>
        </w:rPr>
      </w:pPr>
      <w:r w:rsidRPr="00A86660">
        <w:rPr>
          <w:rFonts w:eastAsia="Arial"/>
          <w:b/>
        </w:rPr>
        <w:t>Note</w:t>
      </w:r>
      <w:r w:rsidRPr="0034604B">
        <w:rPr>
          <w:rFonts w:eastAsia="Arial"/>
        </w:rPr>
        <w:t>:</w:t>
      </w:r>
      <w:r w:rsidRPr="00A86660">
        <w:rPr>
          <w:rFonts w:eastAsia="Arial"/>
        </w:rPr>
        <w:t xml:space="preserve"> The router</w:t>
      </w:r>
      <w:r w:rsidR="00182CF4">
        <w:rPr>
          <w:rFonts w:eastAsia="Arial"/>
        </w:rPr>
        <w:t xml:space="preserve">s used with CCNA </w:t>
      </w:r>
      <w:r w:rsidR="008C2920">
        <w:rPr>
          <w:rFonts w:eastAsia="Arial"/>
        </w:rPr>
        <w:t xml:space="preserve">hands-on </w:t>
      </w:r>
      <w:r w:rsidRPr="00A86660">
        <w:rPr>
          <w:rFonts w:eastAsia="Arial"/>
        </w:rPr>
        <w:t>lab</w:t>
      </w:r>
      <w:r w:rsidR="008C2920">
        <w:rPr>
          <w:rFonts w:eastAsia="Arial"/>
        </w:rPr>
        <w:t>s</w:t>
      </w:r>
      <w:r w:rsidRPr="00A86660">
        <w:rPr>
          <w:rFonts w:eastAsia="Arial"/>
        </w:rPr>
        <w:t xml:space="preserve"> are Cisco </w:t>
      </w:r>
      <w:r w:rsidR="00147A25">
        <w:rPr>
          <w:rFonts w:eastAsia="Arial"/>
        </w:rPr>
        <w:t>4321</w:t>
      </w:r>
      <w:r w:rsidRPr="00A86660">
        <w:rPr>
          <w:rFonts w:eastAsia="Arial"/>
        </w:rPr>
        <w:t xml:space="preserve"> </w:t>
      </w:r>
      <w:r w:rsidR="00A502BA">
        <w:rPr>
          <w:rFonts w:eastAsia="Arial"/>
        </w:rPr>
        <w:t>Integrated Services Routers (</w:t>
      </w:r>
      <w:r w:rsidR="008C2920">
        <w:rPr>
          <w:rFonts w:eastAsia="Arial"/>
        </w:rPr>
        <w:t>ISRs</w:t>
      </w:r>
      <w:r w:rsidR="00A502BA">
        <w:rPr>
          <w:rFonts w:eastAsia="Arial"/>
        </w:rPr>
        <w:t>)</w:t>
      </w:r>
      <w:r w:rsidR="008C2920">
        <w:rPr>
          <w:rFonts w:eastAsia="Arial"/>
        </w:rPr>
        <w:t xml:space="preserve"> </w:t>
      </w:r>
      <w:r w:rsidRPr="00A86660">
        <w:rPr>
          <w:rFonts w:eastAsia="Arial"/>
        </w:rPr>
        <w:t xml:space="preserve">with </w:t>
      </w:r>
      <w:r>
        <w:rPr>
          <w:rFonts w:eastAsia="Arial"/>
        </w:rPr>
        <w:t xml:space="preserve">Cisco </w:t>
      </w:r>
      <w:r w:rsidRPr="00A86660">
        <w:rPr>
          <w:rFonts w:eastAsia="Arial"/>
        </w:rPr>
        <w:t xml:space="preserve">IOS </w:t>
      </w:r>
      <w:r>
        <w:rPr>
          <w:rFonts w:eastAsia="Arial"/>
        </w:rPr>
        <w:t xml:space="preserve">Release </w:t>
      </w:r>
      <w:r w:rsidRPr="00A86660">
        <w:rPr>
          <w:rFonts w:eastAsia="Arial"/>
        </w:rPr>
        <w:t>1</w:t>
      </w:r>
      <w:r w:rsidR="00182CF4">
        <w:rPr>
          <w:rFonts w:eastAsia="Arial"/>
        </w:rPr>
        <w:t>5.2(4)M</w:t>
      </w:r>
      <w:r w:rsidR="00274494">
        <w:rPr>
          <w:rFonts w:eastAsia="Arial"/>
        </w:rPr>
        <w:t>3</w:t>
      </w:r>
      <w:r w:rsidR="00182CF4">
        <w:rPr>
          <w:rFonts w:eastAsia="Arial"/>
        </w:rPr>
        <w:t xml:space="preserve"> </w:t>
      </w:r>
      <w:r w:rsidRPr="00A86660">
        <w:rPr>
          <w:rFonts w:eastAsia="Arial"/>
        </w:rPr>
        <w:t>(</w:t>
      </w:r>
      <w:r w:rsidR="00182CF4">
        <w:rPr>
          <w:rFonts w:eastAsia="Arial"/>
        </w:rPr>
        <w:t>universal</w:t>
      </w:r>
      <w:r w:rsidR="00C670EE">
        <w:rPr>
          <w:rFonts w:eastAsia="Arial"/>
        </w:rPr>
        <w:t>k</w:t>
      </w:r>
      <w:r w:rsidR="00182CF4">
        <w:rPr>
          <w:rFonts w:eastAsia="Arial"/>
        </w:rPr>
        <w:t xml:space="preserve">9 </w:t>
      </w:r>
      <w:r w:rsidRPr="00A86660">
        <w:rPr>
          <w:rFonts w:eastAsia="Arial"/>
        </w:rPr>
        <w:t xml:space="preserve">image). </w:t>
      </w:r>
      <w:r w:rsidR="008C2920" w:rsidRPr="00A86660">
        <w:rPr>
          <w:rFonts w:eastAsia="Arial"/>
        </w:rPr>
        <w:t xml:space="preserve">The </w:t>
      </w:r>
      <w:r w:rsidR="008C2920">
        <w:rPr>
          <w:rFonts w:eastAsia="Arial"/>
        </w:rPr>
        <w:t xml:space="preserve">switches used are </w:t>
      </w:r>
      <w:r w:rsidR="008C2920" w:rsidRPr="00A86660">
        <w:rPr>
          <w:rFonts w:eastAsia="Arial"/>
        </w:rPr>
        <w:t xml:space="preserve">Cisco </w:t>
      </w:r>
      <w:r w:rsidR="008C2920">
        <w:rPr>
          <w:rFonts w:eastAsia="Arial"/>
        </w:rPr>
        <w:t>Catalyst 2960s</w:t>
      </w:r>
      <w:r w:rsidR="008C2920" w:rsidRPr="00A86660">
        <w:rPr>
          <w:rFonts w:eastAsia="Arial"/>
        </w:rPr>
        <w:t xml:space="preserve"> with </w:t>
      </w:r>
      <w:r w:rsidR="008C2920">
        <w:rPr>
          <w:rFonts w:eastAsia="Arial"/>
        </w:rPr>
        <w:t xml:space="preserve">Cisco </w:t>
      </w:r>
      <w:r w:rsidR="008C2920" w:rsidRPr="00A86660">
        <w:rPr>
          <w:rFonts w:eastAsia="Arial"/>
        </w:rPr>
        <w:t xml:space="preserve">IOS </w:t>
      </w:r>
      <w:r w:rsidR="008C2920">
        <w:rPr>
          <w:rFonts w:eastAsia="Arial"/>
        </w:rPr>
        <w:t xml:space="preserve">Release </w:t>
      </w:r>
      <w:r w:rsidR="008C2920" w:rsidRPr="00A86660">
        <w:rPr>
          <w:rFonts w:eastAsia="Arial"/>
        </w:rPr>
        <w:t>1</w:t>
      </w:r>
      <w:r w:rsidR="008C2920">
        <w:rPr>
          <w:rFonts w:eastAsia="Arial"/>
        </w:rPr>
        <w:t>5.0(2) (lanbase</w:t>
      </w:r>
      <w:r w:rsidR="00C670EE">
        <w:rPr>
          <w:rFonts w:eastAsia="Arial"/>
        </w:rPr>
        <w:t>k</w:t>
      </w:r>
      <w:r w:rsidR="008C2920">
        <w:rPr>
          <w:rFonts w:eastAsia="Arial"/>
        </w:rPr>
        <w:t xml:space="preserve">9 </w:t>
      </w:r>
      <w:r w:rsidR="008C2920" w:rsidRPr="00A86660">
        <w:rPr>
          <w:rFonts w:eastAsia="Arial"/>
        </w:rPr>
        <w:t>image)</w:t>
      </w:r>
      <w:r w:rsidR="008C2920">
        <w:rPr>
          <w:rFonts w:eastAsia="Arial"/>
        </w:rPr>
        <w:t xml:space="preserve">. </w:t>
      </w:r>
      <w:r w:rsidRPr="00A86660">
        <w:rPr>
          <w:rFonts w:eastAsia="Arial"/>
        </w:rPr>
        <w:t>Other routers</w:t>
      </w:r>
      <w:r w:rsidR="008C2920">
        <w:rPr>
          <w:rFonts w:eastAsia="Arial"/>
        </w:rPr>
        <w:t>, switches</w:t>
      </w:r>
      <w:r w:rsidR="00C13832">
        <w:rPr>
          <w:rFonts w:eastAsia="Arial"/>
        </w:rPr>
        <w:t>,</w:t>
      </w:r>
      <w:r w:rsidR="008C2920">
        <w:rPr>
          <w:rFonts w:eastAsia="Arial"/>
        </w:rPr>
        <w:t xml:space="preserve"> and </w:t>
      </w:r>
      <w:r>
        <w:rPr>
          <w:rFonts w:eastAsia="Arial"/>
        </w:rPr>
        <w:t xml:space="preserve">Cisco </w:t>
      </w:r>
      <w:r w:rsidRPr="00A86660">
        <w:rPr>
          <w:rFonts w:eastAsia="Arial"/>
        </w:rPr>
        <w:t>IOS versions can be used</w:t>
      </w:r>
      <w:r w:rsidR="008C2920">
        <w:rPr>
          <w:rFonts w:eastAsia="Arial"/>
        </w:rPr>
        <w:t xml:space="preserve">. </w:t>
      </w:r>
      <w:r w:rsidRPr="00A86660">
        <w:rPr>
          <w:rFonts w:eastAsia="Arial"/>
        </w:rPr>
        <w:t>Depending on the model</w:t>
      </w:r>
      <w:r>
        <w:rPr>
          <w:rFonts w:eastAsia="Arial"/>
        </w:rPr>
        <w:t xml:space="preserve"> and Cisco IOS version</w:t>
      </w:r>
      <w:r w:rsidRPr="00A86660">
        <w:rPr>
          <w:rFonts w:eastAsia="Arial"/>
        </w:rPr>
        <w:t>, the commands available and output produced might vary from what is shown in th</w:t>
      </w:r>
      <w:r w:rsidR="008C2920">
        <w:rPr>
          <w:rFonts w:eastAsia="Arial"/>
        </w:rPr>
        <w:t>e labs.</w:t>
      </w:r>
      <w:r w:rsidR="008C2920" w:rsidRPr="008C2920">
        <w:rPr>
          <w:rFonts w:eastAsia="Arial"/>
        </w:rPr>
        <w:t xml:space="preserve"> </w:t>
      </w:r>
    </w:p>
    <w:p w14:paraId="572852AB" w14:textId="77777777" w:rsidR="004314AF" w:rsidRDefault="004314AF" w:rsidP="0015441C">
      <w:pPr>
        <w:pStyle w:val="BodyTextL25"/>
      </w:pPr>
    </w:p>
    <w:p w14:paraId="40F84190" w14:textId="77777777" w:rsidR="00387D60" w:rsidRDefault="00387D60" w:rsidP="0015441C">
      <w:pPr>
        <w:pStyle w:val="BodyTextL25"/>
      </w:pPr>
    </w:p>
    <w:p w14:paraId="0EF80A2E" w14:textId="77777777" w:rsidR="00387D60" w:rsidRDefault="00387D60" w:rsidP="0015441C">
      <w:pPr>
        <w:pStyle w:val="BodyTextL25"/>
      </w:pPr>
    </w:p>
    <w:p w14:paraId="5CAB4A85" w14:textId="77777777" w:rsidR="00387D60" w:rsidRDefault="00387D60" w:rsidP="0015441C">
      <w:pPr>
        <w:pStyle w:val="BodyTextL25"/>
      </w:pPr>
    </w:p>
    <w:p w14:paraId="3256B8EB" w14:textId="77777777" w:rsidR="004E1926" w:rsidRPr="004E1926" w:rsidRDefault="003A6674" w:rsidP="004E1926">
      <w:pPr>
        <w:pStyle w:val="PartHead"/>
      </w:pPr>
      <w:r>
        <w:lastRenderedPageBreak/>
        <w:t>Set</w:t>
      </w:r>
      <w:r w:rsidR="00B0316B">
        <w:t xml:space="preserve"> </w:t>
      </w:r>
      <w:r w:rsidR="0063465B">
        <w:t>U</w:t>
      </w:r>
      <w:r>
        <w:t xml:space="preserve">p </w:t>
      </w:r>
      <w:r w:rsidR="00B0316B">
        <w:t xml:space="preserve">the </w:t>
      </w:r>
      <w:r>
        <w:t>Topology and Initialize Devices</w:t>
      </w:r>
    </w:p>
    <w:p w14:paraId="4400D8BA" w14:textId="77777777" w:rsidR="00655CBB" w:rsidRPr="00655CBB" w:rsidRDefault="00655CBB" w:rsidP="00655CBB">
      <w:pPr>
        <w:pStyle w:val="PartHead"/>
        <w:numPr>
          <w:ilvl w:val="0"/>
          <w:numId w:val="0"/>
        </w:numPr>
        <w:rPr>
          <w:b w:val="0"/>
          <w:i/>
          <w:sz w:val="22"/>
        </w:rPr>
      </w:pPr>
      <w:r w:rsidRPr="00655CBB">
        <w:rPr>
          <w:b w:val="0"/>
          <w:i/>
          <w:sz w:val="22"/>
        </w:rPr>
        <w:t xml:space="preserve">Open the </w:t>
      </w:r>
      <w:proofErr w:type="gramStart"/>
      <w:r w:rsidRPr="00655CBB">
        <w:rPr>
          <w:b w:val="0"/>
          <w:i/>
          <w:sz w:val="22"/>
        </w:rPr>
        <w:t>template :</w:t>
      </w:r>
      <w:proofErr w:type="gramEnd"/>
      <w:r w:rsidRPr="00655CBB">
        <w:rPr>
          <w:b w:val="0"/>
          <w:i/>
          <w:sz w:val="22"/>
        </w:rPr>
        <w:t xml:space="preserve"> lab1_2225_template.pkt with the program Packet Tracer.</w:t>
      </w:r>
    </w:p>
    <w:p w14:paraId="6F872ABD" w14:textId="77777777" w:rsidR="00147A25" w:rsidRPr="00655CBB" w:rsidRDefault="00147A25" w:rsidP="00147A25">
      <w:pPr>
        <w:pStyle w:val="StepHead"/>
        <w:numPr>
          <w:ilvl w:val="1"/>
          <w:numId w:val="5"/>
        </w:numPr>
      </w:pPr>
      <w:r w:rsidRPr="00655CBB">
        <w:t>Cable the network as shown in the topology.</w:t>
      </w:r>
    </w:p>
    <w:p w14:paraId="2F7F8654" w14:textId="77777777" w:rsidR="00147A25" w:rsidRPr="00147A25" w:rsidRDefault="00147A25" w:rsidP="00147A25">
      <w:pPr>
        <w:pStyle w:val="BodyTextL25"/>
      </w:pPr>
    </w:p>
    <w:p w14:paraId="4A510D1F" w14:textId="77777777" w:rsidR="00F16C9D" w:rsidRDefault="00F16C9D" w:rsidP="00F16C9D">
      <w:pPr>
        <w:pStyle w:val="PartHead"/>
      </w:pPr>
      <w:r>
        <w:t>Configure</w:t>
      </w:r>
      <w:r w:rsidR="001C456E">
        <w:t xml:space="preserve"> </w:t>
      </w:r>
      <w:r w:rsidR="003A6674">
        <w:t xml:space="preserve">Basic </w:t>
      </w:r>
      <w:r w:rsidR="001C456E">
        <w:t>Device</w:t>
      </w:r>
      <w:r w:rsidR="003A6674">
        <w:t xml:space="preserve"> Setting</w:t>
      </w:r>
      <w:r w:rsidR="001C456E">
        <w:t>s</w:t>
      </w:r>
      <w:r w:rsidR="00B0316B">
        <w:t xml:space="preserve"> and Verify Connectivity</w:t>
      </w:r>
    </w:p>
    <w:p w14:paraId="2271387A" w14:textId="77777777" w:rsidR="004E1926" w:rsidRPr="004E1926" w:rsidRDefault="004E1926" w:rsidP="004E1926">
      <w:pPr>
        <w:pStyle w:val="BodyTextL25"/>
      </w:pPr>
      <w:r>
        <w:t>In Part 2, you will configure basic settings, such as the interface IP addresses, device access, and passwords</w:t>
      </w:r>
      <w:r w:rsidR="001E4CE7">
        <w:t>.</w:t>
      </w:r>
      <w:r w:rsidR="001E152E">
        <w:t xml:space="preserve"> You will verify LAN connectivity and </w:t>
      </w:r>
      <w:r w:rsidR="00332303">
        <w:t xml:space="preserve">identify routes listed in the routing tables for R1 and </w:t>
      </w:r>
      <w:r w:rsidR="00900975">
        <w:t>R3</w:t>
      </w:r>
      <w:r w:rsidR="00332303">
        <w:t>.</w:t>
      </w:r>
    </w:p>
    <w:p w14:paraId="6C906E78" w14:textId="77777777" w:rsidR="00F16C9D" w:rsidRDefault="00F16C9D" w:rsidP="00F16C9D">
      <w:pPr>
        <w:pStyle w:val="StepHead"/>
      </w:pPr>
      <w:r>
        <w:t>Configure the PC interfaces.</w:t>
      </w:r>
    </w:p>
    <w:p w14:paraId="7BEADCBD" w14:textId="77777777" w:rsidR="00F16C9D" w:rsidRDefault="00F16C9D" w:rsidP="00F16C9D">
      <w:pPr>
        <w:pStyle w:val="StepHead"/>
      </w:pPr>
      <w:r>
        <w:t xml:space="preserve">Configure </w:t>
      </w:r>
      <w:r w:rsidR="003A6674">
        <w:t xml:space="preserve">basic settings on </w:t>
      </w:r>
      <w:r>
        <w:t>the router</w:t>
      </w:r>
      <w:r w:rsidR="00E3194D">
        <w:t>s</w:t>
      </w:r>
      <w:r>
        <w:t>.</w:t>
      </w:r>
    </w:p>
    <w:p w14:paraId="7C233545" w14:textId="77777777" w:rsidR="00F16C9D" w:rsidRDefault="00B02FF2" w:rsidP="00185223">
      <w:pPr>
        <w:pStyle w:val="SubStepAlpha"/>
      </w:pPr>
      <w:r>
        <w:t xml:space="preserve">Configure </w:t>
      </w:r>
      <w:r w:rsidR="00AC0B77">
        <w:t xml:space="preserve">device </w:t>
      </w:r>
      <w:r w:rsidR="00417352">
        <w:t>names</w:t>
      </w:r>
      <w:r w:rsidR="00F2542A">
        <w:t>,</w:t>
      </w:r>
      <w:r w:rsidR="00417352">
        <w:t xml:space="preserve"> as shown in the </w:t>
      </w:r>
      <w:r>
        <w:t>T</w:t>
      </w:r>
      <w:r w:rsidR="00417352">
        <w:t>opology</w:t>
      </w:r>
      <w:r>
        <w:t xml:space="preserve"> and Addressing Table.</w:t>
      </w:r>
    </w:p>
    <w:p w14:paraId="6DBF8695" w14:textId="77777777" w:rsidR="00F16C9D" w:rsidRDefault="00F16C9D" w:rsidP="00185223">
      <w:pPr>
        <w:pStyle w:val="SubStepAlpha"/>
      </w:pPr>
      <w:r>
        <w:t>Save the running configuration to the startup configuration file.</w:t>
      </w:r>
    </w:p>
    <w:p w14:paraId="679AFF55" w14:textId="77777777" w:rsidR="00147A25" w:rsidRDefault="00147A25" w:rsidP="00147A25">
      <w:pPr>
        <w:pStyle w:val="SubStepAlpha"/>
        <w:numPr>
          <w:ilvl w:val="0"/>
          <w:numId w:val="0"/>
        </w:numPr>
        <w:ind w:left="360"/>
      </w:pPr>
    </w:p>
    <w:p w14:paraId="40424DCD" w14:textId="77777777" w:rsidR="00C54CE4" w:rsidRDefault="00C54CE4" w:rsidP="00C54CE4">
      <w:pPr>
        <w:pStyle w:val="StepHead"/>
      </w:pPr>
      <w:r>
        <w:t xml:space="preserve">Configure IP settings on </w:t>
      </w:r>
      <w:r w:rsidR="003A6674">
        <w:t xml:space="preserve">the </w:t>
      </w:r>
      <w:r>
        <w:t>routers.</w:t>
      </w:r>
    </w:p>
    <w:p w14:paraId="4AAF76DB" w14:textId="77777777" w:rsidR="00C54CE4" w:rsidRDefault="004D7244" w:rsidP="00C54CE4">
      <w:pPr>
        <w:pStyle w:val="SubStepAlpha"/>
      </w:pPr>
      <w:r>
        <w:t xml:space="preserve">Configure the </w:t>
      </w:r>
      <w:r w:rsidR="00C25114">
        <w:t xml:space="preserve">R1 and R3 interfaces with </w:t>
      </w:r>
      <w:r>
        <w:t>IP addresses according to the Addressing Table.</w:t>
      </w:r>
    </w:p>
    <w:p w14:paraId="486F910A" w14:textId="77777777" w:rsidR="00304DE7" w:rsidRDefault="008E42F2" w:rsidP="0015441C">
      <w:pPr>
        <w:pStyle w:val="SubStepAlpha"/>
      </w:pPr>
      <w:r>
        <w:t>The S0/</w:t>
      </w:r>
      <w:r w:rsidR="00BF29B3">
        <w:t>1</w:t>
      </w:r>
      <w:r>
        <w:t>/0 co</w:t>
      </w:r>
      <w:r w:rsidR="00304DE7">
        <w:t xml:space="preserve">nnection is the DCE connection and requires the </w:t>
      </w:r>
      <w:r w:rsidR="00304DE7" w:rsidRPr="00F2542A">
        <w:rPr>
          <w:b/>
        </w:rPr>
        <w:t>clock rate</w:t>
      </w:r>
      <w:r w:rsidR="00304DE7">
        <w:t xml:space="preserve"> command</w:t>
      </w:r>
      <w:r>
        <w:t>.</w:t>
      </w:r>
      <w:r w:rsidR="00E40A9F">
        <w:t xml:space="preserve"> </w:t>
      </w:r>
      <w:r w:rsidR="00D64F0F">
        <w:t xml:space="preserve">The </w:t>
      </w:r>
      <w:r w:rsidR="00900975">
        <w:t>R3</w:t>
      </w:r>
      <w:r w:rsidR="00E40A9F">
        <w:t xml:space="preserve"> S0/</w:t>
      </w:r>
      <w:r w:rsidR="00BF29B3">
        <w:t>1</w:t>
      </w:r>
      <w:r w:rsidR="00E40A9F">
        <w:t xml:space="preserve">/0 configuration is </w:t>
      </w:r>
      <w:r w:rsidR="00F2542A">
        <w:t>displayed below</w:t>
      </w:r>
      <w:r w:rsidR="00E40A9F">
        <w:t>.</w:t>
      </w:r>
    </w:p>
    <w:p w14:paraId="7B1C1288" w14:textId="77777777" w:rsidR="00304DE7" w:rsidRPr="00304DE7" w:rsidRDefault="00900975" w:rsidP="00304DE7">
      <w:pPr>
        <w:pStyle w:val="CMD"/>
        <w:rPr>
          <w:b/>
        </w:rPr>
      </w:pPr>
      <w:r>
        <w:t>R3</w:t>
      </w:r>
      <w:r w:rsidR="00304DE7">
        <w:t>(config)#</w:t>
      </w:r>
      <w:r w:rsidR="00066F47">
        <w:t xml:space="preserve"> </w:t>
      </w:r>
      <w:r w:rsidR="00304DE7" w:rsidRPr="00304DE7">
        <w:rPr>
          <w:b/>
        </w:rPr>
        <w:t>int</w:t>
      </w:r>
      <w:r w:rsidR="001E4CE7">
        <w:rPr>
          <w:b/>
        </w:rPr>
        <w:t>erface</w:t>
      </w:r>
      <w:r w:rsidR="00304DE7" w:rsidRPr="00304DE7">
        <w:rPr>
          <w:b/>
        </w:rPr>
        <w:t xml:space="preserve"> s0/</w:t>
      </w:r>
      <w:r w:rsidR="00BF29B3">
        <w:rPr>
          <w:b/>
        </w:rPr>
        <w:t>1</w:t>
      </w:r>
      <w:r w:rsidR="00304DE7" w:rsidRPr="00304DE7">
        <w:rPr>
          <w:b/>
        </w:rPr>
        <w:t>/0</w:t>
      </w:r>
    </w:p>
    <w:p w14:paraId="7EFFECCE" w14:textId="77777777" w:rsidR="00304DE7" w:rsidRPr="00304DE7" w:rsidRDefault="00900975" w:rsidP="00304DE7">
      <w:pPr>
        <w:pStyle w:val="CMD"/>
        <w:rPr>
          <w:b/>
        </w:rPr>
      </w:pPr>
      <w:r>
        <w:t>R3</w:t>
      </w:r>
      <w:r w:rsidR="00304DE7">
        <w:t>(config-</w:t>
      </w:r>
      <w:proofErr w:type="gramStart"/>
      <w:r w:rsidR="00304DE7">
        <w:t>if)#</w:t>
      </w:r>
      <w:proofErr w:type="gramEnd"/>
      <w:r w:rsidR="00066F47">
        <w:t xml:space="preserve"> </w:t>
      </w:r>
      <w:proofErr w:type="spellStart"/>
      <w:r w:rsidR="00304DE7" w:rsidRPr="00304DE7">
        <w:rPr>
          <w:b/>
        </w:rPr>
        <w:t>ip</w:t>
      </w:r>
      <w:proofErr w:type="spellEnd"/>
      <w:r w:rsidR="00304DE7" w:rsidRPr="00304DE7">
        <w:rPr>
          <w:b/>
        </w:rPr>
        <w:t xml:space="preserve"> address 10.1.1</w:t>
      </w:r>
      <w:r w:rsidR="00C82F39">
        <w:rPr>
          <w:b/>
        </w:rPr>
        <w:t>1</w:t>
      </w:r>
      <w:r w:rsidR="00304DE7" w:rsidRPr="00304DE7">
        <w:rPr>
          <w:b/>
        </w:rPr>
        <w:t>.2 255.255.255.252</w:t>
      </w:r>
    </w:p>
    <w:p w14:paraId="3B2C8F5A" w14:textId="77777777" w:rsidR="00304DE7" w:rsidRDefault="00900975" w:rsidP="00304DE7">
      <w:pPr>
        <w:pStyle w:val="CMD"/>
      </w:pPr>
      <w:r>
        <w:t>R3</w:t>
      </w:r>
      <w:r w:rsidR="00304DE7">
        <w:t>(config-</w:t>
      </w:r>
      <w:proofErr w:type="gramStart"/>
      <w:r w:rsidR="00304DE7">
        <w:t>if)#</w:t>
      </w:r>
      <w:proofErr w:type="gramEnd"/>
      <w:r w:rsidR="00066F47">
        <w:t xml:space="preserve"> </w:t>
      </w:r>
      <w:r w:rsidR="00304DE7" w:rsidRPr="00304DE7">
        <w:rPr>
          <w:b/>
        </w:rPr>
        <w:t xml:space="preserve">clock rate </w:t>
      </w:r>
      <w:r w:rsidR="00B02FF2">
        <w:rPr>
          <w:b/>
        </w:rPr>
        <w:t>12</w:t>
      </w:r>
      <w:r w:rsidR="00BF29B3">
        <w:rPr>
          <w:b/>
        </w:rPr>
        <w:t>5</w:t>
      </w:r>
      <w:r w:rsidR="00B02FF2">
        <w:rPr>
          <w:b/>
        </w:rPr>
        <w:t>000</w:t>
      </w:r>
    </w:p>
    <w:p w14:paraId="3784348E" w14:textId="77777777" w:rsidR="00304DE7" w:rsidRDefault="00900975" w:rsidP="00304DE7">
      <w:pPr>
        <w:pStyle w:val="CMD"/>
      </w:pPr>
      <w:r>
        <w:t>R3</w:t>
      </w:r>
      <w:r w:rsidR="00304DE7">
        <w:t>(config-</w:t>
      </w:r>
      <w:proofErr w:type="gramStart"/>
      <w:r w:rsidR="00304DE7">
        <w:t>if)#</w:t>
      </w:r>
      <w:proofErr w:type="gramEnd"/>
      <w:r w:rsidR="00066F47">
        <w:t xml:space="preserve"> </w:t>
      </w:r>
      <w:r w:rsidR="00304DE7" w:rsidRPr="00304DE7">
        <w:rPr>
          <w:b/>
        </w:rPr>
        <w:t>no shutdown</w:t>
      </w:r>
    </w:p>
    <w:p w14:paraId="65E102A7" w14:textId="77777777" w:rsidR="00094A6B" w:rsidRDefault="00094A6B" w:rsidP="00094A6B">
      <w:pPr>
        <w:pStyle w:val="StepHead"/>
      </w:pPr>
      <w:r>
        <w:t>Verify connectivity of the LANs.</w:t>
      </w:r>
    </w:p>
    <w:p w14:paraId="042F9D0F" w14:textId="77777777" w:rsidR="00824A43" w:rsidRDefault="00824A43" w:rsidP="00824A43">
      <w:pPr>
        <w:pStyle w:val="SubStepAlpha"/>
      </w:pPr>
      <w:r>
        <w:t>Test connectivity by pinging from each PC to the default gateway that has been configured for that host.</w:t>
      </w:r>
    </w:p>
    <w:p w14:paraId="31A8FA81" w14:textId="70717ED6" w:rsidR="00A5448A" w:rsidRPr="00A5448A" w:rsidRDefault="00824A43" w:rsidP="007A4A1D">
      <w:pPr>
        <w:pStyle w:val="BodyTextL50"/>
        <w:rPr>
          <w:rStyle w:val="AnswerGray"/>
        </w:rPr>
      </w:pPr>
      <w:r>
        <w:t xml:space="preserve">From PC-A, is it possible to ping the default gateway? </w:t>
      </w:r>
      <w:r w:rsidR="003D0984" w:rsidRPr="003D0984">
        <w:rPr>
          <w:color w:val="4F81BD" w:themeColor="accent1"/>
          <w:u w:val="single"/>
        </w:rPr>
        <w:t>Yes</w:t>
      </w:r>
      <w:r w:rsidR="00AC0B77" w:rsidRPr="003D0984">
        <w:rPr>
          <w:color w:val="4F81BD" w:themeColor="accent1"/>
        </w:rPr>
        <w:t xml:space="preserve"> </w:t>
      </w:r>
    </w:p>
    <w:p w14:paraId="3A9EE73A" w14:textId="0134B3B0" w:rsidR="00A5448A" w:rsidRPr="00A5448A" w:rsidRDefault="00824A43" w:rsidP="007A4A1D">
      <w:pPr>
        <w:pStyle w:val="BodyTextL50"/>
        <w:rPr>
          <w:shd w:val="clear" w:color="auto" w:fill="BFBFBF"/>
        </w:rPr>
      </w:pPr>
      <w:r>
        <w:t xml:space="preserve">From </w:t>
      </w:r>
      <w:r w:rsidR="00900975">
        <w:t>PC-C</w:t>
      </w:r>
      <w:r>
        <w:t xml:space="preserve">, is it possible to ping the default gateway? </w:t>
      </w:r>
      <w:r w:rsidR="003D0984" w:rsidRPr="003D0984">
        <w:rPr>
          <w:color w:val="4F81BD" w:themeColor="accent1"/>
          <w:u w:val="single"/>
        </w:rPr>
        <w:t>Yes</w:t>
      </w:r>
    </w:p>
    <w:p w14:paraId="7D197708" w14:textId="77777777" w:rsidR="00824A43" w:rsidRDefault="00824A43" w:rsidP="00824A43">
      <w:pPr>
        <w:pStyle w:val="SubStepAlpha"/>
      </w:pPr>
      <w:r>
        <w:t>Test connectivity by pinging between the directly connected routers.</w:t>
      </w:r>
    </w:p>
    <w:p w14:paraId="54F85B60" w14:textId="463CF0F9" w:rsidR="00A5448A" w:rsidRPr="00A5448A" w:rsidRDefault="00824A43" w:rsidP="007A4A1D">
      <w:pPr>
        <w:pStyle w:val="BodyTextL50"/>
        <w:rPr>
          <w:shd w:val="clear" w:color="auto" w:fill="BFBFBF"/>
        </w:rPr>
      </w:pPr>
      <w:r>
        <w:t>From R1, is it possible to ping the S0/</w:t>
      </w:r>
      <w:r w:rsidR="00BF29B3">
        <w:t>1</w:t>
      </w:r>
      <w:r>
        <w:t xml:space="preserve">/0 interface of </w:t>
      </w:r>
      <w:r w:rsidR="00900975">
        <w:t>R3</w:t>
      </w:r>
      <w:r>
        <w:t xml:space="preserve">? </w:t>
      </w:r>
      <w:r w:rsidR="003D0984" w:rsidRPr="003D0984">
        <w:rPr>
          <w:color w:val="4F81BD" w:themeColor="accent1"/>
          <w:u w:val="single"/>
        </w:rPr>
        <w:t>Yes</w:t>
      </w:r>
    </w:p>
    <w:p w14:paraId="56D65A40" w14:textId="77777777" w:rsidR="00824A43" w:rsidRDefault="00824A43" w:rsidP="00B62CA0">
      <w:pPr>
        <w:pStyle w:val="BodyTextL50"/>
      </w:pPr>
      <w:r>
        <w:t xml:space="preserve">If the answer is </w:t>
      </w:r>
      <w:r w:rsidRPr="00824A43">
        <w:rPr>
          <w:b/>
        </w:rPr>
        <w:t>no</w:t>
      </w:r>
      <w:r>
        <w:t xml:space="preserve"> to any of these questions, troubleshoot the configurations </w:t>
      </w:r>
      <w:r w:rsidR="00066F47">
        <w:t xml:space="preserve">and correct </w:t>
      </w:r>
      <w:r>
        <w:t>the error.</w:t>
      </w:r>
    </w:p>
    <w:p w14:paraId="7851240F" w14:textId="77777777" w:rsidR="00824A43" w:rsidRDefault="00976F0F" w:rsidP="00824A43">
      <w:pPr>
        <w:pStyle w:val="SubStepAlpha"/>
      </w:pPr>
      <w:r>
        <w:t xml:space="preserve">Test connectivity </w:t>
      </w:r>
      <w:r w:rsidR="007771A8">
        <w:t>between devices that are not directly connected.</w:t>
      </w:r>
    </w:p>
    <w:p w14:paraId="5BE15958" w14:textId="570103C5" w:rsidR="00A5448A" w:rsidRPr="00662563" w:rsidRDefault="007771A8" w:rsidP="007A4A1D">
      <w:pPr>
        <w:pStyle w:val="BodyTextL50"/>
        <w:rPr>
          <w:rStyle w:val="AnswerGray"/>
        </w:rPr>
      </w:pPr>
      <w:r>
        <w:t xml:space="preserve">From PC-A, is it possible to ping </w:t>
      </w:r>
      <w:r w:rsidR="00900975">
        <w:t>PC-C</w:t>
      </w:r>
      <w:r>
        <w:t xml:space="preserve">? </w:t>
      </w:r>
      <w:r w:rsidR="003D0984" w:rsidRPr="003D0984">
        <w:rPr>
          <w:color w:val="4F81BD" w:themeColor="accent1"/>
          <w:u w:val="single"/>
        </w:rPr>
        <w:t>No</w:t>
      </w:r>
      <w:r w:rsidR="00AC0B77" w:rsidRPr="003D0984">
        <w:rPr>
          <w:color w:val="4F81BD" w:themeColor="accent1"/>
        </w:rPr>
        <w:t xml:space="preserve"> </w:t>
      </w:r>
    </w:p>
    <w:p w14:paraId="6F2D7595" w14:textId="0CA0D7C8" w:rsidR="00A5448A" w:rsidRPr="00662563" w:rsidRDefault="007771A8" w:rsidP="007A4A1D">
      <w:pPr>
        <w:pStyle w:val="BodyTextL50"/>
        <w:rPr>
          <w:rStyle w:val="AnswerGray"/>
        </w:rPr>
      </w:pPr>
      <w:r>
        <w:t xml:space="preserve">From PC-A, is it possible to ping Lo0? </w:t>
      </w:r>
      <w:r w:rsidR="003D0984" w:rsidRPr="003D0984">
        <w:rPr>
          <w:color w:val="4F81BD" w:themeColor="accent1"/>
          <w:u w:val="single"/>
        </w:rPr>
        <w:t>No</w:t>
      </w:r>
    </w:p>
    <w:p w14:paraId="3E04D58E" w14:textId="1228769B" w:rsidR="00A5448A" w:rsidRPr="00662563" w:rsidRDefault="007771A8" w:rsidP="007A4A1D">
      <w:pPr>
        <w:pStyle w:val="BodyTextL50"/>
        <w:rPr>
          <w:rStyle w:val="AnswerGray"/>
        </w:rPr>
      </w:pPr>
      <w:r>
        <w:t xml:space="preserve">From PC-A, is it possible to ping Lo1? </w:t>
      </w:r>
      <w:r w:rsidR="003D0984" w:rsidRPr="003D0984">
        <w:rPr>
          <w:color w:val="4F81BD" w:themeColor="accent1"/>
          <w:u w:val="single"/>
        </w:rPr>
        <w:t>No</w:t>
      </w:r>
    </w:p>
    <w:p w14:paraId="5A818F50" w14:textId="77777777" w:rsidR="007771A8" w:rsidRDefault="00066F47" w:rsidP="007A4A1D">
      <w:pPr>
        <w:pStyle w:val="BodyTextL50"/>
      </w:pPr>
      <w:r>
        <w:t>Were t</w:t>
      </w:r>
      <w:r w:rsidR="00A5448A">
        <w:t xml:space="preserve">hese pings </w:t>
      </w:r>
      <w:r>
        <w:t xml:space="preserve">successful? </w:t>
      </w:r>
      <w:r w:rsidR="00A5448A">
        <w:t>Why</w:t>
      </w:r>
      <w:r>
        <w:t xml:space="preserve"> or why not</w:t>
      </w:r>
      <w:r w:rsidR="00A5448A">
        <w:t>?</w:t>
      </w:r>
    </w:p>
    <w:p w14:paraId="25CB6432" w14:textId="3003BD0B" w:rsidR="003D0984" w:rsidRPr="003D0984" w:rsidRDefault="003D0984" w:rsidP="007A4A1D">
      <w:pPr>
        <w:pStyle w:val="BodyTextL50"/>
        <w:rPr>
          <w:color w:val="4F81BD" w:themeColor="accent1"/>
          <w:u w:val="single"/>
        </w:rPr>
      </w:pPr>
      <w:r w:rsidRPr="003D0984">
        <w:rPr>
          <w:color w:val="4F81BD" w:themeColor="accent1"/>
          <w:u w:val="single"/>
        </w:rPr>
        <w:t xml:space="preserve">No, the router does not </w:t>
      </w:r>
      <w:r>
        <w:rPr>
          <w:color w:val="4F81BD" w:themeColor="accent1"/>
          <w:u w:val="single"/>
        </w:rPr>
        <w:t>have</w:t>
      </w:r>
      <w:r w:rsidRPr="003D0984">
        <w:rPr>
          <w:color w:val="4F81BD" w:themeColor="accent1"/>
          <w:u w:val="single"/>
        </w:rPr>
        <w:t xml:space="preserve"> routes to the distant networks.</w:t>
      </w:r>
    </w:p>
    <w:p w14:paraId="0A7092A7" w14:textId="77777777" w:rsidR="00A5448A" w:rsidRDefault="009A51DE" w:rsidP="00A5448A">
      <w:pPr>
        <w:pStyle w:val="StepHead"/>
      </w:pPr>
      <w:r>
        <w:t>Gather information</w:t>
      </w:r>
      <w:r w:rsidR="00A5448A">
        <w:t>.</w:t>
      </w:r>
    </w:p>
    <w:p w14:paraId="1BB6D29B" w14:textId="77777777" w:rsidR="00D371EF" w:rsidRPr="0015441C" w:rsidRDefault="009A51DE" w:rsidP="0015441C">
      <w:pPr>
        <w:pStyle w:val="SubStepAlpha"/>
      </w:pPr>
      <w:r w:rsidRPr="009A51DE">
        <w:t>Ch</w:t>
      </w:r>
      <w:r w:rsidR="00D371EF">
        <w:t>eck the status of the interface</w:t>
      </w:r>
      <w:r w:rsidR="00E92B86">
        <w:t>s</w:t>
      </w:r>
      <w:r w:rsidR="00D371EF">
        <w:t xml:space="preserve"> on R1</w:t>
      </w:r>
      <w:r w:rsidRPr="009A51DE">
        <w:t xml:space="preserve"> with the </w:t>
      </w:r>
      <w:r w:rsidRPr="009A51DE">
        <w:rPr>
          <w:b/>
        </w:rPr>
        <w:t xml:space="preserve">show </w:t>
      </w:r>
      <w:proofErr w:type="spellStart"/>
      <w:r w:rsidRPr="009A51DE">
        <w:rPr>
          <w:b/>
        </w:rPr>
        <w:t>ip</w:t>
      </w:r>
      <w:proofErr w:type="spellEnd"/>
      <w:r w:rsidRPr="009A51DE">
        <w:rPr>
          <w:b/>
        </w:rPr>
        <w:t xml:space="preserve"> interface brief</w:t>
      </w:r>
      <w:r w:rsidR="00F2542A" w:rsidRPr="00F2542A">
        <w:t xml:space="preserve"> </w:t>
      </w:r>
      <w:r w:rsidR="00F2542A" w:rsidRPr="009A51DE">
        <w:t>command</w:t>
      </w:r>
      <w:r w:rsidRPr="009A51DE">
        <w:t>.</w:t>
      </w:r>
      <w:r w:rsidR="00D371EF" w:rsidRPr="0015441C">
        <w:rPr>
          <w:color w:val="FF0000"/>
        </w:rPr>
        <w:t xml:space="preserve">     </w:t>
      </w:r>
    </w:p>
    <w:p w14:paraId="4FBA5827" w14:textId="62DF01CE" w:rsidR="009A51DE" w:rsidRPr="009A51DE" w:rsidRDefault="009A51DE" w:rsidP="007A4A1D">
      <w:pPr>
        <w:pStyle w:val="BodyTextL50"/>
        <w:rPr>
          <w:rStyle w:val="AnswerGray"/>
          <w:shd w:val="clear" w:color="auto" w:fill="auto"/>
        </w:rPr>
      </w:pPr>
      <w:r>
        <w:t xml:space="preserve">How many interfaces are activated on R1? </w:t>
      </w:r>
      <w:r w:rsidR="003D0984">
        <w:rPr>
          <w:color w:val="4F81BD" w:themeColor="accent1"/>
          <w:u w:val="single"/>
        </w:rPr>
        <w:t>2</w:t>
      </w:r>
    </w:p>
    <w:p w14:paraId="3AD4B3D3" w14:textId="77777777" w:rsidR="00D371EF" w:rsidRPr="0015441C" w:rsidRDefault="00D371EF" w:rsidP="0015441C">
      <w:pPr>
        <w:pStyle w:val="SubStepAlpha"/>
      </w:pPr>
      <w:r w:rsidRPr="009A51DE">
        <w:lastRenderedPageBreak/>
        <w:t>Ch</w:t>
      </w:r>
      <w:r>
        <w:t>eck the status of the interface</w:t>
      </w:r>
      <w:r w:rsidR="00E92B86">
        <w:t>s</w:t>
      </w:r>
      <w:r>
        <w:t xml:space="preserve"> on R</w:t>
      </w:r>
      <w:r w:rsidR="00066F47">
        <w:t>3</w:t>
      </w:r>
      <w:r w:rsidRPr="009A51DE">
        <w:t>.</w:t>
      </w:r>
      <w:r w:rsidRPr="0015441C">
        <w:rPr>
          <w:color w:val="FF0000"/>
        </w:rPr>
        <w:t xml:space="preserve">     </w:t>
      </w:r>
    </w:p>
    <w:p w14:paraId="0D036F76" w14:textId="7B024175" w:rsidR="000B2F09" w:rsidRPr="000B2F09" w:rsidRDefault="009A51DE" w:rsidP="007A4A1D">
      <w:pPr>
        <w:pStyle w:val="BodyTextL50"/>
      </w:pPr>
      <w:r>
        <w:t xml:space="preserve">How many interfaces are activated on </w:t>
      </w:r>
      <w:r w:rsidR="00900975">
        <w:t>R3</w:t>
      </w:r>
      <w:r>
        <w:t xml:space="preserve">? </w:t>
      </w:r>
      <w:r w:rsidR="003D0984" w:rsidRPr="003D0984">
        <w:rPr>
          <w:color w:val="4F81BD" w:themeColor="accent1"/>
          <w:u w:val="single"/>
        </w:rPr>
        <w:t>4</w:t>
      </w:r>
      <w:r w:rsidR="00AC0B77" w:rsidRPr="003D0984">
        <w:rPr>
          <w:color w:val="4F81BD" w:themeColor="accent1"/>
          <w:u w:val="single"/>
        </w:rPr>
        <w:t xml:space="preserve"> </w:t>
      </w:r>
    </w:p>
    <w:p w14:paraId="57D7B21F" w14:textId="77777777" w:rsidR="000B2F09" w:rsidRPr="0015441C" w:rsidRDefault="009A51DE" w:rsidP="0015441C">
      <w:pPr>
        <w:pStyle w:val="SubStepAlpha"/>
      </w:pPr>
      <w:r>
        <w:t>View the routing t</w:t>
      </w:r>
      <w:r w:rsidR="000B2F09">
        <w:t>able information for R1</w:t>
      </w:r>
      <w:r>
        <w:t xml:space="preserve"> using the </w:t>
      </w:r>
      <w:r>
        <w:rPr>
          <w:b/>
        </w:rPr>
        <w:t xml:space="preserve">show </w:t>
      </w:r>
      <w:proofErr w:type="spellStart"/>
      <w:r>
        <w:rPr>
          <w:b/>
        </w:rPr>
        <w:t>ip</w:t>
      </w:r>
      <w:proofErr w:type="spellEnd"/>
      <w:r>
        <w:rPr>
          <w:b/>
        </w:rPr>
        <w:t xml:space="preserve"> route</w:t>
      </w:r>
      <w:r w:rsidR="00F2542A" w:rsidRPr="00F2542A">
        <w:t xml:space="preserve"> </w:t>
      </w:r>
      <w:r w:rsidR="00F2542A">
        <w:t>command</w:t>
      </w:r>
      <w:r>
        <w:t>.</w:t>
      </w:r>
    </w:p>
    <w:p w14:paraId="08D92835" w14:textId="77777777" w:rsidR="009A51DE" w:rsidRDefault="009A51DE" w:rsidP="007A4A1D">
      <w:pPr>
        <w:pStyle w:val="BodyTextL50"/>
      </w:pPr>
      <w:r>
        <w:t xml:space="preserve">What networks are present in the </w:t>
      </w:r>
      <w:r w:rsidR="00934B6D">
        <w:t>Address</w:t>
      </w:r>
      <w:r w:rsidR="009B67D5">
        <w:t>ing</w:t>
      </w:r>
      <w:r w:rsidR="00934B6D">
        <w:t xml:space="preserve"> Table </w:t>
      </w:r>
      <w:r w:rsidR="00524040">
        <w:t>of this lab</w:t>
      </w:r>
      <w:r w:rsidR="00F2542A">
        <w:t>,</w:t>
      </w:r>
      <w:r w:rsidR="00524040">
        <w:t xml:space="preserve"> </w:t>
      </w:r>
      <w:r w:rsidR="00934B6D">
        <w:t>but not in the routing table for R1?</w:t>
      </w:r>
    </w:p>
    <w:p w14:paraId="3347DB3B" w14:textId="77777777" w:rsidR="00A230E5" w:rsidRPr="00A230E5" w:rsidRDefault="00A230E5" w:rsidP="0015441C">
      <w:pPr>
        <w:pStyle w:val="BodyTextL50"/>
        <w:rPr>
          <w:color w:val="4F81BD" w:themeColor="accent1"/>
          <w:u w:val="single"/>
        </w:rPr>
      </w:pPr>
      <w:r w:rsidRPr="00A230E5">
        <w:rPr>
          <w:color w:val="4F81BD" w:themeColor="accent1"/>
          <w:u w:val="single"/>
        </w:rPr>
        <w:t>192.168.2.0</w:t>
      </w:r>
    </w:p>
    <w:p w14:paraId="31E2594C" w14:textId="39169B12" w:rsidR="00A230E5" w:rsidRPr="00A230E5" w:rsidRDefault="00A230E5" w:rsidP="0015441C">
      <w:pPr>
        <w:pStyle w:val="BodyTextL50"/>
        <w:rPr>
          <w:color w:val="4F81BD" w:themeColor="accent1"/>
          <w:u w:val="single"/>
        </w:rPr>
      </w:pPr>
      <w:r w:rsidRPr="00A230E5">
        <w:rPr>
          <w:color w:val="4F81BD" w:themeColor="accent1"/>
          <w:u w:val="single"/>
        </w:rPr>
        <w:t>198.133.220.0</w:t>
      </w:r>
    </w:p>
    <w:p w14:paraId="0DE81DAC" w14:textId="3E753796" w:rsidR="009B67D5" w:rsidRPr="00A230E5" w:rsidRDefault="00A230E5" w:rsidP="0015441C">
      <w:pPr>
        <w:pStyle w:val="BodyTextL50"/>
        <w:rPr>
          <w:rStyle w:val="AnswerGray"/>
          <w:color w:val="4F81BD" w:themeColor="accent1"/>
          <w:u w:val="single"/>
          <w:shd w:val="clear" w:color="auto" w:fill="auto"/>
        </w:rPr>
      </w:pPr>
      <w:r w:rsidRPr="00A230E5">
        <w:rPr>
          <w:color w:val="4F81BD" w:themeColor="accent1"/>
          <w:u w:val="single"/>
        </w:rPr>
        <w:t>209.165.200.0</w:t>
      </w:r>
      <w:r w:rsidRPr="00A230E5">
        <w:rPr>
          <w:color w:val="4F81BD" w:themeColor="accent1"/>
          <w:u w:val="single"/>
        </w:rPr>
        <w:t xml:space="preserve"> </w:t>
      </w:r>
    </w:p>
    <w:p w14:paraId="1CC70D9A" w14:textId="77777777" w:rsidR="009E337F" w:rsidRPr="0015441C" w:rsidRDefault="009E337F" w:rsidP="0015441C">
      <w:pPr>
        <w:pStyle w:val="SubStepAlpha"/>
        <w:rPr>
          <w:rStyle w:val="AnswerGray"/>
          <w:shd w:val="clear" w:color="auto" w:fill="auto"/>
        </w:rPr>
      </w:pPr>
      <w:r>
        <w:t>View the routing table information for R</w:t>
      </w:r>
      <w:r w:rsidR="00D64F0F">
        <w:t>3.</w:t>
      </w:r>
    </w:p>
    <w:p w14:paraId="1B6196AD" w14:textId="77777777" w:rsidR="00934B6D" w:rsidRDefault="00934B6D" w:rsidP="007A4A1D">
      <w:pPr>
        <w:pStyle w:val="BodyTextL50"/>
      </w:pPr>
      <w:r>
        <w:t>What networks are present in the Address</w:t>
      </w:r>
      <w:r w:rsidR="009B67D5">
        <w:t>ing</w:t>
      </w:r>
      <w:r>
        <w:t xml:space="preserve"> Table</w:t>
      </w:r>
      <w:r w:rsidR="002A008C">
        <w:t xml:space="preserve"> in this lab</w:t>
      </w:r>
      <w:r w:rsidR="00F2542A">
        <w:t>,</w:t>
      </w:r>
      <w:r>
        <w:t xml:space="preserve"> but not in the routing table for </w:t>
      </w:r>
      <w:r w:rsidR="00900975">
        <w:t>R3</w:t>
      </w:r>
      <w:r>
        <w:t>?</w:t>
      </w:r>
    </w:p>
    <w:p w14:paraId="32DFA3E7" w14:textId="77777777" w:rsidR="00A230E5" w:rsidRPr="00A230E5" w:rsidRDefault="00A230E5" w:rsidP="007A4A1D">
      <w:pPr>
        <w:pStyle w:val="BodyTextL50"/>
        <w:rPr>
          <w:color w:val="4F81BD" w:themeColor="accent1"/>
          <w:u w:val="single"/>
        </w:rPr>
      </w:pPr>
      <w:r w:rsidRPr="00A230E5">
        <w:rPr>
          <w:color w:val="4F81BD" w:themeColor="accent1"/>
          <w:u w:val="single"/>
        </w:rPr>
        <w:t>192.168.1.0</w:t>
      </w:r>
      <w:r w:rsidRPr="00A230E5">
        <w:rPr>
          <w:color w:val="4F81BD" w:themeColor="accent1"/>
          <w:u w:val="single"/>
        </w:rPr>
        <w:t xml:space="preserve"> </w:t>
      </w:r>
    </w:p>
    <w:p w14:paraId="2D76F733" w14:textId="6CF5F5B2" w:rsidR="009B67D5" w:rsidRDefault="009B67D5" w:rsidP="007A4A1D">
      <w:pPr>
        <w:pStyle w:val="BodyTextL50"/>
      </w:pPr>
      <w:r>
        <w:t>Why are all the networks not in the routing tables for each of the routers?</w:t>
      </w:r>
    </w:p>
    <w:p w14:paraId="2EE3B277" w14:textId="133C45A0" w:rsidR="00A230E5" w:rsidRPr="006615DF" w:rsidRDefault="00A230E5" w:rsidP="007A4A1D">
      <w:pPr>
        <w:pStyle w:val="BodyTextL50"/>
        <w:rPr>
          <w:color w:val="4F81BD" w:themeColor="accent1"/>
          <w:u w:val="single"/>
        </w:rPr>
      </w:pPr>
      <w:r w:rsidRPr="006615DF">
        <w:rPr>
          <w:color w:val="4F81BD" w:themeColor="accent1"/>
          <w:u w:val="single"/>
        </w:rPr>
        <w:t xml:space="preserve">The routers are not configured with static or dynamic routing, </w:t>
      </w:r>
      <w:r w:rsidR="006615DF" w:rsidRPr="006615DF">
        <w:rPr>
          <w:color w:val="4F81BD" w:themeColor="accent1"/>
          <w:u w:val="single"/>
        </w:rPr>
        <w:t xml:space="preserve">so </w:t>
      </w:r>
      <w:r w:rsidRPr="006615DF">
        <w:rPr>
          <w:color w:val="4F81BD" w:themeColor="accent1"/>
          <w:u w:val="single"/>
        </w:rPr>
        <w:t xml:space="preserve">the routers only know </w:t>
      </w:r>
      <w:r w:rsidR="006615DF" w:rsidRPr="006615DF">
        <w:rPr>
          <w:color w:val="4F81BD" w:themeColor="accent1"/>
          <w:u w:val="single"/>
        </w:rPr>
        <w:t xml:space="preserve">what is </w:t>
      </w:r>
      <w:r w:rsidRPr="006615DF">
        <w:rPr>
          <w:color w:val="4F81BD" w:themeColor="accent1"/>
          <w:u w:val="single"/>
        </w:rPr>
        <w:t>directly connecte</w:t>
      </w:r>
      <w:r w:rsidR="006615DF" w:rsidRPr="006615DF">
        <w:rPr>
          <w:color w:val="4F81BD" w:themeColor="accent1"/>
          <w:u w:val="single"/>
        </w:rPr>
        <w:t>d</w:t>
      </w:r>
      <w:r w:rsidRPr="006615DF">
        <w:rPr>
          <w:color w:val="4F81BD" w:themeColor="accent1"/>
          <w:u w:val="single"/>
        </w:rPr>
        <w:t>.</w:t>
      </w:r>
    </w:p>
    <w:p w14:paraId="04FAC835" w14:textId="77777777" w:rsidR="006F2A86" w:rsidRDefault="009B67D5" w:rsidP="00CA73D5">
      <w:pPr>
        <w:pStyle w:val="PartHead"/>
      </w:pPr>
      <w:r>
        <w:t>Configure Static Routes</w:t>
      </w:r>
    </w:p>
    <w:p w14:paraId="23DF40AB" w14:textId="77777777" w:rsidR="004E1926" w:rsidRDefault="004E1926" w:rsidP="004E1926">
      <w:pPr>
        <w:pStyle w:val="BodyTextL25"/>
      </w:pPr>
      <w:r>
        <w:t xml:space="preserve">In </w:t>
      </w:r>
      <w:r w:rsidR="00F94FB5">
        <w:t>P</w:t>
      </w:r>
      <w:r>
        <w:t xml:space="preserve">art 3, you will </w:t>
      </w:r>
      <w:r w:rsidR="005C6AB7">
        <w:t xml:space="preserve">employ </w:t>
      </w:r>
      <w:r>
        <w:t>multiple ways to implement static and default routes</w:t>
      </w:r>
      <w:r w:rsidR="00C12220">
        <w:t>, you will confirm that the routes have been added to the routing tables of R1 and R</w:t>
      </w:r>
      <w:r w:rsidR="005C6AB7">
        <w:t>3</w:t>
      </w:r>
      <w:r w:rsidR="00C12220">
        <w:t>, and you will verify connectivity based on the introduced routes.</w:t>
      </w:r>
    </w:p>
    <w:p w14:paraId="46C0A86D" w14:textId="77777777" w:rsidR="006F2A86" w:rsidRDefault="006F2A86" w:rsidP="00787CC1">
      <w:pPr>
        <w:pStyle w:val="StepHead"/>
      </w:pPr>
      <w:r>
        <w:t>C</w:t>
      </w:r>
      <w:r w:rsidR="00DD304D">
        <w:t xml:space="preserve">onfigure </w:t>
      </w:r>
      <w:r w:rsidR="00D1747F">
        <w:t>a recursive static route</w:t>
      </w:r>
      <w:r>
        <w:t>.</w:t>
      </w:r>
    </w:p>
    <w:p w14:paraId="680A424D" w14:textId="77777777" w:rsidR="00362439" w:rsidRDefault="001E4CE7" w:rsidP="00362439">
      <w:pPr>
        <w:pStyle w:val="BodyTextL25"/>
      </w:pPr>
      <w:r>
        <w:t xml:space="preserve">With </w:t>
      </w:r>
      <w:r w:rsidR="00FA7DA8">
        <w:t>a recursive static route, the next-hop IP address is specified.</w:t>
      </w:r>
      <w:r w:rsidR="00136418">
        <w:t xml:space="preserve"> </w:t>
      </w:r>
      <w:r w:rsidR="0023547D">
        <w:t xml:space="preserve">Because </w:t>
      </w:r>
      <w:r w:rsidR="00136418">
        <w:t xml:space="preserve">only the next-hop IP is specified, the router </w:t>
      </w:r>
      <w:r w:rsidR="0023547D">
        <w:t>must</w:t>
      </w:r>
      <w:r w:rsidR="00136418">
        <w:t xml:space="preserve"> perform multiple lookups in the routing table before forwarding packets.</w:t>
      </w:r>
      <w:r w:rsidR="00FA7DA8">
        <w:t xml:space="preserve"> </w:t>
      </w:r>
      <w:r w:rsidR="00D1747F">
        <w:t>To configure recursive static</w:t>
      </w:r>
      <w:r w:rsidR="002A008C">
        <w:t xml:space="preserve"> routes</w:t>
      </w:r>
      <w:r w:rsidR="004766CC">
        <w:t>, use the following syntax</w:t>
      </w:r>
      <w:r w:rsidR="00FB73D5">
        <w:t>:</w:t>
      </w:r>
    </w:p>
    <w:p w14:paraId="6C9E629B" w14:textId="77777777" w:rsidR="00E1485D" w:rsidRDefault="00E1485D" w:rsidP="00B62CA0">
      <w:pPr>
        <w:pStyle w:val="BodyTextL25"/>
      </w:pPr>
      <w:r w:rsidRPr="00453ACC">
        <w:rPr>
          <w:rFonts w:ascii="Courier New" w:hAnsi="Courier New" w:cs="Courier New"/>
          <w:iCs/>
          <w:color w:val="000000"/>
          <w:szCs w:val="20"/>
        </w:rPr>
        <w:t xml:space="preserve">Router(config)# </w:t>
      </w:r>
      <w:proofErr w:type="spellStart"/>
      <w:r w:rsidRPr="007A244C">
        <w:rPr>
          <w:rFonts w:ascii="Courier New" w:hAnsi="Courier New" w:cs="Courier New"/>
          <w:b/>
          <w:iCs/>
          <w:color w:val="000000"/>
          <w:szCs w:val="20"/>
        </w:rPr>
        <w:t>ip</w:t>
      </w:r>
      <w:proofErr w:type="spellEnd"/>
      <w:r w:rsidRPr="007A244C">
        <w:rPr>
          <w:rFonts w:ascii="Courier New" w:hAnsi="Courier New" w:cs="Courier New"/>
          <w:b/>
          <w:iCs/>
          <w:color w:val="000000"/>
          <w:szCs w:val="20"/>
        </w:rPr>
        <w:t xml:space="preserve"> route</w:t>
      </w:r>
      <w:r w:rsidRPr="00E6723D">
        <w:rPr>
          <w:rFonts w:ascii="Courier New" w:hAnsi="Courier New" w:cs="Courier New"/>
          <w:iCs/>
          <w:color w:val="000000"/>
          <w:szCs w:val="20"/>
        </w:rPr>
        <w:t xml:space="preserve"> </w:t>
      </w:r>
      <w:r w:rsidRPr="00E6723D">
        <w:rPr>
          <w:rFonts w:ascii="Courier New" w:hAnsi="Courier New" w:cs="Courier New"/>
          <w:i/>
          <w:iCs/>
          <w:color w:val="000000"/>
          <w:szCs w:val="20"/>
        </w:rPr>
        <w:t>network-address</w:t>
      </w:r>
      <w:r w:rsidRPr="00E6723D">
        <w:rPr>
          <w:rFonts w:ascii="Courier New" w:hAnsi="Courier New" w:cs="Courier New"/>
          <w:iCs/>
          <w:color w:val="000000"/>
          <w:szCs w:val="20"/>
        </w:rPr>
        <w:t xml:space="preserve"> </w:t>
      </w:r>
      <w:r w:rsidRPr="00E6723D">
        <w:rPr>
          <w:rFonts w:ascii="Courier New" w:hAnsi="Courier New" w:cs="Courier New"/>
          <w:i/>
          <w:iCs/>
          <w:color w:val="000000"/>
          <w:szCs w:val="20"/>
        </w:rPr>
        <w:t>subnet-mask</w:t>
      </w:r>
      <w:r w:rsidRPr="00E6723D">
        <w:rPr>
          <w:rFonts w:ascii="Courier New" w:hAnsi="Courier New" w:cs="Courier New"/>
          <w:iCs/>
          <w:color w:val="000000"/>
          <w:szCs w:val="20"/>
        </w:rPr>
        <w:t xml:space="preserve"> </w:t>
      </w:r>
      <w:proofErr w:type="spellStart"/>
      <w:r w:rsidR="00F80FA6" w:rsidRPr="00E6723D">
        <w:rPr>
          <w:rFonts w:ascii="Courier New" w:hAnsi="Courier New" w:cs="Courier New"/>
          <w:i/>
          <w:iCs/>
          <w:color w:val="000000"/>
          <w:szCs w:val="20"/>
        </w:rPr>
        <w:t>ip</w:t>
      </w:r>
      <w:proofErr w:type="spellEnd"/>
      <w:r w:rsidR="00F80FA6" w:rsidRPr="00E6723D">
        <w:rPr>
          <w:rFonts w:ascii="Courier New" w:hAnsi="Courier New" w:cs="Courier New"/>
          <w:i/>
          <w:iCs/>
          <w:color w:val="000000"/>
          <w:szCs w:val="20"/>
        </w:rPr>
        <w:t>-address</w:t>
      </w:r>
    </w:p>
    <w:p w14:paraId="1339BDF6" w14:textId="77777777" w:rsidR="00D64F0F" w:rsidRDefault="004766CC" w:rsidP="00131F75">
      <w:pPr>
        <w:pStyle w:val="SubStepAlpha"/>
      </w:pPr>
      <w:r>
        <w:t>On the R1</w:t>
      </w:r>
      <w:r w:rsidRPr="004766CC">
        <w:t xml:space="preserve"> router, configure </w:t>
      </w:r>
      <w:r>
        <w:t>a static route to the 192.168.</w:t>
      </w:r>
      <w:r w:rsidR="005B3C4C">
        <w:t>2</w:t>
      </w:r>
      <w:r>
        <w:t>.0 network using the</w:t>
      </w:r>
      <w:r w:rsidR="00054BD0">
        <w:t xml:space="preserve"> IP address of the</w:t>
      </w:r>
      <w:r>
        <w:t xml:space="preserve"> Serial 0/</w:t>
      </w:r>
      <w:r w:rsidR="00BF29B3">
        <w:t>1</w:t>
      </w:r>
      <w:r>
        <w:t>/0</w:t>
      </w:r>
      <w:r w:rsidRPr="004766CC">
        <w:t xml:space="preserve"> interface of R</w:t>
      </w:r>
      <w:r w:rsidR="005C6AB7">
        <w:t>3</w:t>
      </w:r>
      <w:r w:rsidRPr="004766CC">
        <w:t xml:space="preserve"> as the next-hop address.</w:t>
      </w:r>
      <w:r w:rsidR="00D64F0F">
        <w:t xml:space="preserve"> Write the command you used in the space provided.</w:t>
      </w:r>
    </w:p>
    <w:p w14:paraId="6B183F83" w14:textId="3F28EF15" w:rsidR="00105439" w:rsidRPr="00105439" w:rsidRDefault="00105439" w:rsidP="0015441C">
      <w:pPr>
        <w:pStyle w:val="BodyTextL50"/>
        <w:rPr>
          <w:color w:val="4F81BD" w:themeColor="accent1"/>
          <w:u w:val="single"/>
        </w:rPr>
      </w:pPr>
      <w:r w:rsidRPr="00105439">
        <w:rPr>
          <w:color w:val="4F81BD" w:themeColor="accent1"/>
          <w:u w:val="single"/>
        </w:rPr>
        <w:t>R1(config)#ip route 192.168.2.0 255.255.255.0 10.1.11.1</w:t>
      </w:r>
    </w:p>
    <w:p w14:paraId="14195D62" w14:textId="77777777" w:rsidR="00885A88" w:rsidRPr="0015441C" w:rsidRDefault="00616019" w:rsidP="0015441C">
      <w:pPr>
        <w:pStyle w:val="SubStepAlpha"/>
      </w:pPr>
      <w:r>
        <w:t>View the routing table to verify the new static route entry.</w:t>
      </w:r>
    </w:p>
    <w:p w14:paraId="2C2040E9" w14:textId="77777777" w:rsidR="00616019" w:rsidRDefault="00616019" w:rsidP="007A4A1D">
      <w:pPr>
        <w:pStyle w:val="BodyTextL50"/>
      </w:pPr>
      <w:r>
        <w:t>How is this new route listed in the routing table?</w:t>
      </w:r>
    </w:p>
    <w:p w14:paraId="70FD3026" w14:textId="15E48E2D" w:rsidR="00105439" w:rsidRPr="00105439" w:rsidRDefault="00105439" w:rsidP="0015441C">
      <w:pPr>
        <w:pStyle w:val="BodyTextL50"/>
        <w:rPr>
          <w:color w:val="4F81BD" w:themeColor="accent1"/>
          <w:u w:val="single"/>
        </w:rPr>
      </w:pPr>
      <w:r w:rsidRPr="00105439">
        <w:rPr>
          <w:color w:val="4F81BD" w:themeColor="accent1"/>
          <w:u w:val="single"/>
        </w:rPr>
        <w:t>S    192.168.2.0/24 [1/0] via 10.1.11.1</w:t>
      </w:r>
    </w:p>
    <w:p w14:paraId="4304EA2E" w14:textId="776701E1" w:rsidR="00D1747F" w:rsidRPr="00AF4118" w:rsidRDefault="00885A88" w:rsidP="007A244C">
      <w:pPr>
        <w:pStyle w:val="BodyTextL50"/>
        <w:rPr>
          <w:rStyle w:val="AnswerGray"/>
        </w:rPr>
      </w:pPr>
      <w:r>
        <w:t>From host PC-A, is it</w:t>
      </w:r>
      <w:r w:rsidR="00D1747F">
        <w:t xml:space="preserve"> possible to ping the host </w:t>
      </w:r>
      <w:r w:rsidR="00900975">
        <w:t>PC-C</w:t>
      </w:r>
      <w:r w:rsidR="00D1747F">
        <w:t xml:space="preserve">? </w:t>
      </w:r>
      <w:r w:rsidR="00105439" w:rsidRPr="00105439">
        <w:rPr>
          <w:color w:val="4F81BD" w:themeColor="accent1"/>
          <w:u w:val="single"/>
        </w:rPr>
        <w:t>No</w:t>
      </w:r>
      <w:r w:rsidR="00B62CA0">
        <w:t xml:space="preserve"> </w:t>
      </w:r>
    </w:p>
    <w:p w14:paraId="2E98D070" w14:textId="77777777" w:rsidR="00616019" w:rsidRDefault="00AF4118" w:rsidP="00AF4118">
      <w:pPr>
        <w:pStyle w:val="BodyTextL50"/>
      </w:pPr>
      <w:r>
        <w:t>These pings should fail. If the recursive static route is correctly configur</w:t>
      </w:r>
      <w:r w:rsidR="00900975">
        <w:t>ed, the ping arrive</w:t>
      </w:r>
      <w:r w:rsidR="0023547D">
        <w:t>s</w:t>
      </w:r>
      <w:r w:rsidR="00900975">
        <w:t xml:space="preserve"> at PC-C</w:t>
      </w:r>
      <w:r>
        <w:t xml:space="preserve">. </w:t>
      </w:r>
      <w:r w:rsidR="00900975">
        <w:t>PC-C</w:t>
      </w:r>
      <w:r>
        <w:t xml:space="preserve"> send</w:t>
      </w:r>
      <w:r w:rsidR="0023547D">
        <w:t>s</w:t>
      </w:r>
      <w:r>
        <w:t xml:space="preserve"> a ping reply back to PC-A. However, the ping reply </w:t>
      </w:r>
      <w:r w:rsidR="0023547D">
        <w:t>is</w:t>
      </w:r>
      <w:r>
        <w:t xml:space="preserve"> discarded at </w:t>
      </w:r>
      <w:r w:rsidR="00900975">
        <w:t>R3</w:t>
      </w:r>
      <w:r>
        <w:t xml:space="preserve"> because </w:t>
      </w:r>
      <w:r w:rsidR="00900975">
        <w:t>R3</w:t>
      </w:r>
      <w:r>
        <w:t xml:space="preserve"> does not have a return route to the 192.168.</w:t>
      </w:r>
      <w:r w:rsidR="00C82F39">
        <w:t>1</w:t>
      </w:r>
      <w:r>
        <w:t>.0 network in the routing table.</w:t>
      </w:r>
    </w:p>
    <w:p w14:paraId="3781177A" w14:textId="77777777" w:rsidR="00DD304D" w:rsidRDefault="00D1747F" w:rsidP="00DD304D">
      <w:pPr>
        <w:pStyle w:val="StepHead"/>
      </w:pPr>
      <w:r>
        <w:t>Configure a directly connected static route</w:t>
      </w:r>
      <w:r w:rsidR="00DD304D">
        <w:t>.</w:t>
      </w:r>
    </w:p>
    <w:p w14:paraId="6E6E8566" w14:textId="77777777" w:rsidR="00131F75" w:rsidRDefault="00DC7B52" w:rsidP="00DD5C37">
      <w:pPr>
        <w:pStyle w:val="BodyTextL25"/>
      </w:pPr>
      <w:r>
        <w:t xml:space="preserve">With </w:t>
      </w:r>
      <w:r w:rsidR="00DD5C37">
        <w:t xml:space="preserve">a directly connected static route, the </w:t>
      </w:r>
      <w:r w:rsidR="00DD5C37" w:rsidRPr="0023547D">
        <w:rPr>
          <w:i/>
        </w:rPr>
        <w:t>exit-interface</w:t>
      </w:r>
      <w:r w:rsidR="00DD5C37">
        <w:t xml:space="preserve"> </w:t>
      </w:r>
      <w:r w:rsidR="0023547D">
        <w:t xml:space="preserve">parameter </w:t>
      </w:r>
      <w:r w:rsidR="00DD5C37">
        <w:t>is specified</w:t>
      </w:r>
      <w:r w:rsidR="0023547D">
        <w:t>,</w:t>
      </w:r>
      <w:r w:rsidR="0057225B">
        <w:t xml:space="preserve"> which</w:t>
      </w:r>
      <w:r w:rsidR="00DD5C37">
        <w:t xml:space="preserve"> allows the router to resolve a forwarding </w:t>
      </w:r>
      <w:r w:rsidR="0057225B">
        <w:t>decision in one lookup</w:t>
      </w:r>
      <w:r w:rsidR="00DD5C37">
        <w:t xml:space="preserve">. </w:t>
      </w:r>
      <w:r w:rsidR="00B27937">
        <w:t>A d</w:t>
      </w:r>
      <w:r>
        <w:t>irectly connected static route</w:t>
      </w:r>
      <w:r w:rsidR="00B27937">
        <w:t xml:space="preserve"> is </w:t>
      </w:r>
      <w:r>
        <w:t xml:space="preserve">typically used with a point-to-point serial interface. </w:t>
      </w:r>
      <w:r w:rsidR="00131F75">
        <w:t xml:space="preserve">To configure </w:t>
      </w:r>
      <w:r w:rsidR="00D1747F">
        <w:t xml:space="preserve">directly connected </w:t>
      </w:r>
      <w:r w:rsidR="00131F75">
        <w:t>static routes with an exit interface specified, use the following syntax:</w:t>
      </w:r>
    </w:p>
    <w:p w14:paraId="21009158" w14:textId="77777777" w:rsidR="00131F75" w:rsidRDefault="00131F75" w:rsidP="00C56349">
      <w:pPr>
        <w:pStyle w:val="CMD"/>
        <w:rPr>
          <w:i/>
        </w:rPr>
      </w:pPr>
      <w:r w:rsidRPr="00453ACC">
        <w:t xml:space="preserve">Router(config)# </w:t>
      </w:r>
      <w:proofErr w:type="spellStart"/>
      <w:r w:rsidRPr="00DA4966">
        <w:rPr>
          <w:b/>
        </w:rPr>
        <w:t>ip</w:t>
      </w:r>
      <w:proofErr w:type="spellEnd"/>
      <w:r w:rsidRPr="00DA4966">
        <w:rPr>
          <w:b/>
        </w:rPr>
        <w:t xml:space="preserve"> route</w:t>
      </w:r>
      <w:r w:rsidRPr="00453ACC">
        <w:t xml:space="preserve"> </w:t>
      </w:r>
      <w:r w:rsidRPr="0038473E">
        <w:rPr>
          <w:i/>
        </w:rPr>
        <w:t>network-address</w:t>
      </w:r>
      <w:r>
        <w:t xml:space="preserve"> </w:t>
      </w:r>
      <w:r w:rsidRPr="0038473E">
        <w:rPr>
          <w:i/>
        </w:rPr>
        <w:t>subnet-mask</w:t>
      </w:r>
      <w:r w:rsidRPr="00453ACC">
        <w:t xml:space="preserve"> </w:t>
      </w:r>
      <w:r w:rsidR="00FA7DA8">
        <w:rPr>
          <w:i/>
        </w:rPr>
        <w:t>exit-</w:t>
      </w:r>
      <w:proofErr w:type="spellStart"/>
      <w:r w:rsidR="00FA7DA8">
        <w:rPr>
          <w:i/>
        </w:rPr>
        <w:t>intf</w:t>
      </w:r>
      <w:proofErr w:type="spellEnd"/>
    </w:p>
    <w:p w14:paraId="11B497F6" w14:textId="77777777" w:rsidR="00105439" w:rsidRDefault="00131F75" w:rsidP="0015441C">
      <w:pPr>
        <w:pStyle w:val="SubStepAlpha"/>
      </w:pPr>
      <w:r>
        <w:t xml:space="preserve">On the </w:t>
      </w:r>
      <w:r w:rsidR="00900975">
        <w:t>R3</w:t>
      </w:r>
      <w:r>
        <w:t xml:space="preserve"> router, configure a static route to the 192.168.</w:t>
      </w:r>
      <w:r w:rsidR="00C82F39">
        <w:t>1</w:t>
      </w:r>
      <w:r>
        <w:t>.0 network using S0/</w:t>
      </w:r>
      <w:r w:rsidR="00BF29B3">
        <w:t>1</w:t>
      </w:r>
      <w:r>
        <w:t>/0 as the exit interface.</w:t>
      </w:r>
      <w:r w:rsidR="00404FE6" w:rsidRPr="00404FE6">
        <w:t xml:space="preserve"> </w:t>
      </w:r>
      <w:r w:rsidR="00404FE6">
        <w:t>Write the command you used in the space provided.</w:t>
      </w:r>
      <w:r w:rsidR="0015441C">
        <w:t xml:space="preserve"> </w:t>
      </w:r>
    </w:p>
    <w:p w14:paraId="2DD4970A" w14:textId="63BAD61A" w:rsidR="00131F75" w:rsidRPr="00105439" w:rsidRDefault="00105439" w:rsidP="00105439">
      <w:pPr>
        <w:pStyle w:val="SubStepAlpha"/>
        <w:numPr>
          <w:ilvl w:val="0"/>
          <w:numId w:val="0"/>
        </w:numPr>
        <w:ind w:left="720"/>
        <w:rPr>
          <w:rStyle w:val="AnswerGray"/>
          <w:color w:val="4F81BD" w:themeColor="accent1"/>
          <w:u w:val="single"/>
          <w:shd w:val="clear" w:color="auto" w:fill="auto"/>
        </w:rPr>
      </w:pPr>
      <w:r w:rsidRPr="00105439">
        <w:rPr>
          <w:color w:val="4F81BD" w:themeColor="accent1"/>
          <w:u w:val="single"/>
        </w:rPr>
        <w:t>R3(config)#ip route 192.168.1.0 255.255.255.0 S0/1/0</w:t>
      </w:r>
    </w:p>
    <w:p w14:paraId="4FB32BB4" w14:textId="77777777" w:rsidR="00D1747F" w:rsidRDefault="00D1747F" w:rsidP="00D1747F">
      <w:pPr>
        <w:pStyle w:val="SubStepAlpha"/>
      </w:pPr>
      <w:r>
        <w:lastRenderedPageBreak/>
        <w:t>View the routing table to verify the new static route entry.</w:t>
      </w:r>
    </w:p>
    <w:p w14:paraId="27A086C3" w14:textId="77777777" w:rsidR="00D1747F" w:rsidRDefault="00D1747F" w:rsidP="007A4A1D">
      <w:pPr>
        <w:pStyle w:val="BodyTextL50"/>
      </w:pPr>
      <w:r>
        <w:t>How is this new route listed in the routing table?</w:t>
      </w:r>
    </w:p>
    <w:p w14:paraId="3D6C1144" w14:textId="64A8D686" w:rsidR="00105439" w:rsidRPr="00105439" w:rsidRDefault="00105439" w:rsidP="0015441C">
      <w:pPr>
        <w:pStyle w:val="BodyTextL50"/>
        <w:rPr>
          <w:color w:val="4F81BD" w:themeColor="accent1"/>
          <w:u w:val="single"/>
        </w:rPr>
      </w:pPr>
      <w:r w:rsidRPr="00105439">
        <w:rPr>
          <w:color w:val="4F81BD" w:themeColor="accent1"/>
          <w:u w:val="single"/>
        </w:rPr>
        <w:t>S    192.168.1.0/24 is directly connected, Serial0/1/0</w:t>
      </w:r>
    </w:p>
    <w:p w14:paraId="4F86223D" w14:textId="77777777" w:rsidR="00FB16EF" w:rsidRPr="0015441C" w:rsidRDefault="00FB16EF" w:rsidP="0015441C">
      <w:pPr>
        <w:pStyle w:val="BodyTextL50"/>
        <w:rPr>
          <w:rStyle w:val="AnswerGray"/>
          <w:shd w:val="clear" w:color="auto" w:fill="auto"/>
        </w:rPr>
      </w:pPr>
    </w:p>
    <w:p w14:paraId="67DC664F" w14:textId="5319BCAD" w:rsidR="00AF4118" w:rsidRPr="00AF4118" w:rsidRDefault="00AF4118" w:rsidP="00AF4118">
      <w:pPr>
        <w:pStyle w:val="SubStepAlpha"/>
        <w:rPr>
          <w:rStyle w:val="AnswerGray"/>
        </w:rPr>
      </w:pPr>
      <w:r>
        <w:t>From host PC-A, is i</w:t>
      </w:r>
      <w:r w:rsidR="00F94FB5">
        <w:t>t</w:t>
      </w:r>
      <w:r>
        <w:t xml:space="preserve"> possible to ping the host </w:t>
      </w:r>
      <w:r w:rsidR="00900975">
        <w:t>PC-C</w:t>
      </w:r>
      <w:r>
        <w:t xml:space="preserve">? </w:t>
      </w:r>
      <w:r w:rsidR="009F0C92" w:rsidRPr="009F0C92">
        <w:rPr>
          <w:color w:val="4F81BD" w:themeColor="accent1"/>
          <w:u w:val="single"/>
        </w:rPr>
        <w:t>Yes</w:t>
      </w:r>
      <w:r w:rsidR="0035070A" w:rsidRPr="009F0C92">
        <w:rPr>
          <w:color w:val="4F81BD" w:themeColor="accent1"/>
        </w:rPr>
        <w:t xml:space="preserve"> </w:t>
      </w:r>
    </w:p>
    <w:p w14:paraId="0D4DD0F9" w14:textId="77777777" w:rsidR="00AF4118" w:rsidRDefault="00AF4118" w:rsidP="00AF4118">
      <w:pPr>
        <w:pStyle w:val="BodyTextL50"/>
      </w:pPr>
      <w:r>
        <w:t>This ping should be successful.</w:t>
      </w:r>
    </w:p>
    <w:p w14:paraId="7D56A5FD" w14:textId="77777777" w:rsidR="00DD304D" w:rsidRDefault="00DD304D" w:rsidP="00DD304D">
      <w:pPr>
        <w:pStyle w:val="StepHead"/>
      </w:pPr>
      <w:r>
        <w:t>Configure a static route</w:t>
      </w:r>
      <w:r w:rsidR="00921E81">
        <w:t>.</w:t>
      </w:r>
    </w:p>
    <w:p w14:paraId="002ACA55" w14:textId="77777777" w:rsidR="00DB7C8F" w:rsidRDefault="00DB7C8F" w:rsidP="00404FE6">
      <w:pPr>
        <w:pStyle w:val="SubStepAlpha"/>
      </w:pPr>
      <w:r>
        <w:t>On the R1 router, configure a static route to the 198.133.2</w:t>
      </w:r>
      <w:r w:rsidR="00C82F39">
        <w:t>20</w:t>
      </w:r>
      <w:r>
        <w:t>.0 network using one of the static route configuration</w:t>
      </w:r>
      <w:r w:rsidR="0089576F">
        <w:t xml:space="preserve"> option</w:t>
      </w:r>
      <w:r>
        <w:t>s</w:t>
      </w:r>
      <w:r w:rsidR="001427D6">
        <w:t xml:space="preserve"> from the previous step</w:t>
      </w:r>
      <w:r w:rsidR="0089576F">
        <w:t>s</w:t>
      </w:r>
      <w:r>
        <w:t xml:space="preserve">. </w:t>
      </w:r>
      <w:r w:rsidR="00404FE6">
        <w:t>Write the command you used in the space provided.</w:t>
      </w:r>
    </w:p>
    <w:p w14:paraId="3DB5AF32" w14:textId="1BF940EE" w:rsidR="009F0C92" w:rsidRPr="009F0C92" w:rsidRDefault="009F0C92" w:rsidP="0015441C">
      <w:pPr>
        <w:pStyle w:val="BodyTextL50"/>
        <w:rPr>
          <w:color w:val="4F81BD" w:themeColor="accent1"/>
          <w:u w:val="single"/>
        </w:rPr>
      </w:pPr>
      <w:r w:rsidRPr="009F0C92">
        <w:rPr>
          <w:color w:val="4F81BD" w:themeColor="accent1"/>
          <w:u w:val="single"/>
        </w:rPr>
        <w:t>R1(config)#ip route 198.133.220.0 255.255.255.0 S0/1/1</w:t>
      </w:r>
    </w:p>
    <w:p w14:paraId="29483802" w14:textId="77777777" w:rsidR="008C125B" w:rsidRDefault="008C125B" w:rsidP="008C125B">
      <w:pPr>
        <w:pStyle w:val="SubStepAlpha"/>
      </w:pPr>
      <w:r>
        <w:t>On the R1 router, configure a static route to the 209.165.20</w:t>
      </w:r>
      <w:r w:rsidR="005B3C4C">
        <w:t>0</w:t>
      </w:r>
      <w:r>
        <w:t>.224 network on R3 using the other static route configuration option from the previous steps. Write the command you used in the space provided.</w:t>
      </w:r>
    </w:p>
    <w:p w14:paraId="64A09090" w14:textId="4D3089BA" w:rsidR="009F0C92" w:rsidRPr="009F0C92" w:rsidRDefault="009F0C92" w:rsidP="0015441C">
      <w:pPr>
        <w:pStyle w:val="BodyTextL50"/>
        <w:rPr>
          <w:color w:val="4F81BD" w:themeColor="accent1"/>
          <w:u w:val="single"/>
        </w:rPr>
      </w:pPr>
      <w:r w:rsidRPr="009F0C92">
        <w:rPr>
          <w:color w:val="4F81BD" w:themeColor="accent1"/>
          <w:u w:val="single"/>
        </w:rPr>
        <w:t>R1(config)#ip route 209.165.200.224 255.255.255.224 10.1.11.1</w:t>
      </w:r>
    </w:p>
    <w:p w14:paraId="6451171C" w14:textId="77777777" w:rsidR="00AC39A1" w:rsidRPr="0015441C" w:rsidRDefault="00DB7C8F" w:rsidP="0015441C">
      <w:pPr>
        <w:pStyle w:val="SubStepAlpha"/>
      </w:pPr>
      <w:r>
        <w:t>View the routing table to verify the new static route entry.</w:t>
      </w:r>
    </w:p>
    <w:p w14:paraId="15F07061" w14:textId="77777777" w:rsidR="00DB7C8F" w:rsidRDefault="00DB7C8F" w:rsidP="007A4A1D">
      <w:pPr>
        <w:pStyle w:val="BodyTextL50"/>
      </w:pPr>
      <w:r>
        <w:t>How is this new route listed in the routing table?</w:t>
      </w:r>
    </w:p>
    <w:p w14:paraId="2B81951C" w14:textId="5110C819" w:rsidR="009F0C92" w:rsidRPr="009F0C92" w:rsidRDefault="009F0C92" w:rsidP="0015441C">
      <w:pPr>
        <w:pStyle w:val="BodyTextL50"/>
        <w:rPr>
          <w:color w:val="4F81BD" w:themeColor="accent1"/>
          <w:u w:val="single"/>
        </w:rPr>
      </w:pPr>
      <w:r w:rsidRPr="009F0C92">
        <w:rPr>
          <w:color w:val="4F81BD" w:themeColor="accent1"/>
          <w:u w:val="single"/>
        </w:rPr>
        <w:t>S    198.133.220.0/24 is directly connected, Serial0/1/1</w:t>
      </w:r>
    </w:p>
    <w:p w14:paraId="4E415990" w14:textId="63EFD2F1" w:rsidR="00DB7C8F" w:rsidRPr="00AF4118" w:rsidRDefault="00DB7C8F" w:rsidP="00DB7C8F">
      <w:pPr>
        <w:pStyle w:val="SubStepAlpha"/>
        <w:rPr>
          <w:rStyle w:val="AnswerGray"/>
        </w:rPr>
      </w:pPr>
      <w:r>
        <w:t xml:space="preserve">From host PC-A, </w:t>
      </w:r>
      <w:r w:rsidR="00FA44A9">
        <w:t>is i</w:t>
      </w:r>
      <w:r w:rsidR="0089576F">
        <w:t>t</w:t>
      </w:r>
      <w:r w:rsidR="00FA44A9">
        <w:t xml:space="preserve"> possible to ping the </w:t>
      </w:r>
      <w:r w:rsidR="0089576F">
        <w:t>R</w:t>
      </w:r>
      <w:r w:rsidR="00655CBB">
        <w:t>3</w:t>
      </w:r>
      <w:r w:rsidR="0089576F">
        <w:t xml:space="preserve"> address </w:t>
      </w:r>
      <w:r>
        <w:t>198.133.2</w:t>
      </w:r>
      <w:r w:rsidR="00C82F39">
        <w:t>20</w:t>
      </w:r>
      <w:r>
        <w:t xml:space="preserve">.1? </w:t>
      </w:r>
      <w:r w:rsidR="00BD73F5" w:rsidRPr="00BD73F5">
        <w:rPr>
          <w:color w:val="4F81BD" w:themeColor="accent1"/>
          <w:u w:val="single"/>
        </w:rPr>
        <w:t>Yes</w:t>
      </w:r>
      <w:r w:rsidR="00B62CA0" w:rsidRPr="00BD73F5">
        <w:rPr>
          <w:color w:val="4F81BD" w:themeColor="accent1"/>
        </w:rPr>
        <w:t xml:space="preserve"> </w:t>
      </w:r>
    </w:p>
    <w:p w14:paraId="3C15C001" w14:textId="77777777" w:rsidR="00532271" w:rsidRDefault="00DB7C8F" w:rsidP="00362439">
      <w:pPr>
        <w:pStyle w:val="BodyTextL50"/>
      </w:pPr>
      <w:r>
        <w:t>This ping should be successful</w:t>
      </w:r>
      <w:r w:rsidR="00B46BC6">
        <w:t>.</w:t>
      </w:r>
    </w:p>
    <w:p w14:paraId="2973C646" w14:textId="77777777" w:rsidR="00B46BC6" w:rsidRDefault="00B46BC6" w:rsidP="00B46BC6">
      <w:pPr>
        <w:pStyle w:val="StepHead"/>
      </w:pPr>
      <w:r>
        <w:t>Remove static routes for loopback addresses.</w:t>
      </w:r>
    </w:p>
    <w:p w14:paraId="598A3216" w14:textId="77777777" w:rsidR="00E92612" w:rsidRDefault="0029251C" w:rsidP="00E92612">
      <w:pPr>
        <w:pStyle w:val="SubStepAlpha"/>
      </w:pPr>
      <w:r>
        <w:t>On R1</w:t>
      </w:r>
      <w:r w:rsidR="00FF3F08">
        <w:t>,</w:t>
      </w:r>
      <w:r>
        <w:t xml:space="preserve"> use</w:t>
      </w:r>
      <w:r w:rsidR="00B46BC6">
        <w:t xml:space="preserve"> the </w:t>
      </w:r>
      <w:r w:rsidR="00B46BC6">
        <w:rPr>
          <w:b/>
        </w:rPr>
        <w:t xml:space="preserve">no </w:t>
      </w:r>
      <w:r>
        <w:t xml:space="preserve">command to </w:t>
      </w:r>
      <w:r w:rsidR="00B46BC6">
        <w:t>remove the static routes for the two loopback addresses from the routing table</w:t>
      </w:r>
      <w:r>
        <w:t>.</w:t>
      </w:r>
      <w:r w:rsidR="00E92612" w:rsidRPr="00E92612">
        <w:t xml:space="preserve"> </w:t>
      </w:r>
      <w:r w:rsidR="00E92612">
        <w:t>Write the command</w:t>
      </w:r>
      <w:r w:rsidR="00FF3F08">
        <w:t>s</w:t>
      </w:r>
      <w:r w:rsidR="00E92612">
        <w:t xml:space="preserve"> you used in the space provided.</w:t>
      </w:r>
    </w:p>
    <w:p w14:paraId="773B2496" w14:textId="0D267F61" w:rsidR="00BD73F5" w:rsidRPr="00BD73F5" w:rsidRDefault="00BD73F5" w:rsidP="0015441C">
      <w:pPr>
        <w:pStyle w:val="BodyTextL50"/>
        <w:rPr>
          <w:color w:val="4F81BD" w:themeColor="accent1"/>
          <w:u w:val="single"/>
        </w:rPr>
      </w:pPr>
      <w:r w:rsidRPr="00BD73F5">
        <w:rPr>
          <w:color w:val="4F81BD" w:themeColor="accent1"/>
          <w:u w:val="single"/>
        </w:rPr>
        <w:t xml:space="preserve">R1(config)#no </w:t>
      </w:r>
      <w:proofErr w:type="spellStart"/>
      <w:r w:rsidRPr="00BD73F5">
        <w:rPr>
          <w:color w:val="4F81BD" w:themeColor="accent1"/>
          <w:u w:val="single"/>
        </w:rPr>
        <w:t>ip</w:t>
      </w:r>
      <w:proofErr w:type="spellEnd"/>
      <w:r w:rsidRPr="00BD73F5">
        <w:rPr>
          <w:color w:val="4F81BD" w:themeColor="accent1"/>
          <w:u w:val="single"/>
        </w:rPr>
        <w:t xml:space="preserve"> route 198.133.220.0 255.255.255.0 S0/1/1</w:t>
      </w:r>
    </w:p>
    <w:p w14:paraId="18F16077" w14:textId="5CB468A0" w:rsidR="00BD73F5" w:rsidRPr="00BD73F5" w:rsidRDefault="00BD73F5" w:rsidP="0015441C">
      <w:pPr>
        <w:pStyle w:val="BodyTextL50"/>
        <w:rPr>
          <w:color w:val="4F81BD" w:themeColor="accent1"/>
          <w:u w:val="single"/>
        </w:rPr>
      </w:pPr>
      <w:r w:rsidRPr="00BD73F5">
        <w:rPr>
          <w:color w:val="4F81BD" w:themeColor="accent1"/>
          <w:u w:val="single"/>
        </w:rPr>
        <w:t xml:space="preserve">R1(config)#no </w:t>
      </w:r>
      <w:proofErr w:type="spellStart"/>
      <w:r w:rsidRPr="00BD73F5">
        <w:rPr>
          <w:color w:val="4F81BD" w:themeColor="accent1"/>
          <w:u w:val="single"/>
        </w:rPr>
        <w:t>ip</w:t>
      </w:r>
      <w:proofErr w:type="spellEnd"/>
      <w:r w:rsidRPr="00BD73F5">
        <w:rPr>
          <w:color w:val="4F81BD" w:themeColor="accent1"/>
          <w:u w:val="single"/>
        </w:rPr>
        <w:t xml:space="preserve"> route 209.165.200.224 255.255.255.224 10.1.11.1</w:t>
      </w:r>
    </w:p>
    <w:p w14:paraId="238D4A0B" w14:textId="77777777" w:rsidR="0029251C" w:rsidRPr="0015441C" w:rsidRDefault="00B46BC6" w:rsidP="0015441C">
      <w:pPr>
        <w:pStyle w:val="SubStepAlpha"/>
      </w:pPr>
      <w:r>
        <w:t>View the routing table to verify the route</w:t>
      </w:r>
      <w:r w:rsidR="00B7438E">
        <w:t>s</w:t>
      </w:r>
      <w:r>
        <w:t xml:space="preserve"> have been removed.</w:t>
      </w:r>
    </w:p>
    <w:p w14:paraId="7E5E4090" w14:textId="04A4FE20" w:rsidR="00B46BC6" w:rsidRDefault="002B2191" w:rsidP="002B2191">
      <w:pPr>
        <w:pStyle w:val="BodyTextL50"/>
        <w:rPr>
          <w:rStyle w:val="AnswerGray"/>
        </w:rPr>
      </w:pPr>
      <w:r>
        <w:t xml:space="preserve">How many </w:t>
      </w:r>
      <w:r w:rsidR="001E26C9">
        <w:t xml:space="preserve">network </w:t>
      </w:r>
      <w:r>
        <w:t>routes are listed in the routing table on R1?</w:t>
      </w:r>
      <w:r w:rsidR="0035070A">
        <w:t xml:space="preserve"> </w:t>
      </w:r>
      <w:r w:rsidR="00BD73F5" w:rsidRPr="00BD73F5">
        <w:rPr>
          <w:color w:val="4F81BD" w:themeColor="accent1"/>
          <w:u w:val="single"/>
        </w:rPr>
        <w:t>3</w:t>
      </w:r>
      <w:r w:rsidR="0035070A" w:rsidRPr="00BD73F5">
        <w:rPr>
          <w:color w:val="4F81BD" w:themeColor="accent1"/>
        </w:rPr>
        <w:t xml:space="preserve"> </w:t>
      </w:r>
    </w:p>
    <w:p w14:paraId="00DFD9D7" w14:textId="666B0992" w:rsidR="009206E7" w:rsidRPr="00B46BC6" w:rsidRDefault="009206E7" w:rsidP="009206E7">
      <w:pPr>
        <w:pStyle w:val="BodyTextL50"/>
      </w:pPr>
      <w:r>
        <w:t>Is the Gateway of last resort set?</w:t>
      </w:r>
      <w:r w:rsidR="0035070A">
        <w:t xml:space="preserve"> </w:t>
      </w:r>
      <w:r w:rsidR="00BD73F5" w:rsidRPr="00BD73F5">
        <w:rPr>
          <w:color w:val="4F81BD" w:themeColor="accent1"/>
          <w:u w:val="single"/>
        </w:rPr>
        <w:t>No</w:t>
      </w:r>
      <w:r w:rsidR="0035070A">
        <w:t xml:space="preserve"> </w:t>
      </w:r>
    </w:p>
    <w:p w14:paraId="26B4B498" w14:textId="77777777" w:rsidR="00DD304D" w:rsidRDefault="00427F2F" w:rsidP="00DD304D">
      <w:pPr>
        <w:pStyle w:val="PartHead"/>
      </w:pPr>
      <w:r>
        <w:t>Configure a</w:t>
      </w:r>
      <w:r w:rsidR="006134AB">
        <w:t>nd Verify</w:t>
      </w:r>
      <w:r>
        <w:t xml:space="preserve"> </w:t>
      </w:r>
      <w:r w:rsidR="006134AB">
        <w:t xml:space="preserve">a </w:t>
      </w:r>
      <w:r>
        <w:t>Default Route</w:t>
      </w:r>
    </w:p>
    <w:p w14:paraId="7D80FA7E" w14:textId="77777777" w:rsidR="003A5578" w:rsidRDefault="003A5578" w:rsidP="003A5578">
      <w:pPr>
        <w:pStyle w:val="BodyTextL25"/>
      </w:pPr>
      <w:r>
        <w:t xml:space="preserve">In </w:t>
      </w:r>
      <w:r w:rsidR="0089576F">
        <w:t>P</w:t>
      </w:r>
      <w:r>
        <w:t xml:space="preserve">art 4, you will implement a default route, confirm that the route has been added to the routing table, and verify connectivity </w:t>
      </w:r>
      <w:r w:rsidR="00B64575">
        <w:t>based on the introduced route.</w:t>
      </w:r>
    </w:p>
    <w:p w14:paraId="58169FDB" w14:textId="77777777" w:rsidR="00B46BC6" w:rsidRDefault="003A5578" w:rsidP="003A5578">
      <w:pPr>
        <w:pStyle w:val="BodyTextL25"/>
      </w:pPr>
      <w:r>
        <w:t>A default route identifies the gateway to which the router sends all IP packets for which it does not have a learned or static route. A default static route is a static route with 0.0.0.0 as the destination IP address</w:t>
      </w:r>
      <w:r w:rsidR="001E26C9">
        <w:t xml:space="preserve"> and subnet mask</w:t>
      </w:r>
      <w:r>
        <w:t xml:space="preserve">. </w:t>
      </w:r>
      <w:r w:rsidR="0089576F">
        <w:t>This is commonly referred to as a “quad zero” route.</w:t>
      </w:r>
    </w:p>
    <w:p w14:paraId="76FF8253" w14:textId="77777777" w:rsidR="00B46BC6" w:rsidRDefault="001427D6" w:rsidP="00B46BC6">
      <w:pPr>
        <w:pStyle w:val="BodyTextL25"/>
      </w:pPr>
      <w:r>
        <w:t xml:space="preserve">In a default route, either the next-hop IP address or exit interface can be specified. </w:t>
      </w:r>
      <w:r w:rsidR="00B46BC6">
        <w:t>To configure a default static route, use the following syntax:</w:t>
      </w:r>
    </w:p>
    <w:p w14:paraId="4337AE53" w14:textId="77777777" w:rsidR="00483DEB" w:rsidRDefault="00B46BC6" w:rsidP="00B46BC6">
      <w:pPr>
        <w:pStyle w:val="CMD"/>
      </w:pPr>
      <w:r w:rsidRPr="00B46BC6">
        <w:t>Router(config)#</w:t>
      </w:r>
      <w:r w:rsidR="00B62CA0">
        <w:t xml:space="preserve"> </w:t>
      </w:r>
      <w:proofErr w:type="spellStart"/>
      <w:r w:rsidRPr="00B62CA0">
        <w:rPr>
          <w:b/>
        </w:rPr>
        <w:t>ip</w:t>
      </w:r>
      <w:proofErr w:type="spellEnd"/>
      <w:r w:rsidRPr="00B62CA0">
        <w:rPr>
          <w:b/>
        </w:rPr>
        <w:t xml:space="preserve"> route 0.0.0.0 0.0.0.0 </w:t>
      </w:r>
      <w:r w:rsidRPr="00EA02A1">
        <w:t>{</w:t>
      </w:r>
      <w:proofErr w:type="spellStart"/>
      <w:r w:rsidR="00FA7DA8" w:rsidRPr="00EA02A1">
        <w:rPr>
          <w:i/>
        </w:rPr>
        <w:t>ip</w:t>
      </w:r>
      <w:proofErr w:type="spellEnd"/>
      <w:r w:rsidR="00FA7DA8" w:rsidRPr="00EA02A1">
        <w:rPr>
          <w:i/>
        </w:rPr>
        <w:t>-address or</w:t>
      </w:r>
      <w:r w:rsidRPr="00EA02A1">
        <w:rPr>
          <w:i/>
        </w:rPr>
        <w:t xml:space="preserve"> </w:t>
      </w:r>
      <w:r w:rsidR="00FA7DA8" w:rsidRPr="00EA02A1">
        <w:rPr>
          <w:i/>
        </w:rPr>
        <w:t>exit-</w:t>
      </w:r>
      <w:proofErr w:type="spellStart"/>
      <w:r w:rsidR="00FA7DA8" w:rsidRPr="00EA02A1">
        <w:rPr>
          <w:i/>
        </w:rPr>
        <w:t>intf</w:t>
      </w:r>
      <w:proofErr w:type="spellEnd"/>
      <w:r w:rsidRPr="00EA02A1">
        <w:t>}</w:t>
      </w:r>
    </w:p>
    <w:p w14:paraId="4A278FE0" w14:textId="77777777" w:rsidR="00E92612" w:rsidRDefault="0042048B" w:rsidP="00E92612">
      <w:pPr>
        <w:pStyle w:val="SubStepAlpha"/>
      </w:pPr>
      <w:r>
        <w:t>Configure the R1 router with a d</w:t>
      </w:r>
      <w:r w:rsidR="009F3621">
        <w:t>efault route using the exit interface of S0/</w:t>
      </w:r>
      <w:r w:rsidR="00655CBB">
        <w:t>1</w:t>
      </w:r>
      <w:r w:rsidR="009F3621">
        <w:t>/1.</w:t>
      </w:r>
      <w:r w:rsidR="00E92612" w:rsidRPr="00E92612">
        <w:t xml:space="preserve"> </w:t>
      </w:r>
      <w:r w:rsidR="00E92612">
        <w:t>Write the command you used in the space provided.</w:t>
      </w:r>
    </w:p>
    <w:p w14:paraId="48DA2C8D" w14:textId="77B68AD5" w:rsidR="00BD73F5" w:rsidRDefault="00BD73F5" w:rsidP="0015441C">
      <w:pPr>
        <w:pStyle w:val="CMD"/>
        <w:rPr>
          <w:color w:val="4F81BD" w:themeColor="accent1"/>
          <w:u w:val="single"/>
        </w:rPr>
      </w:pPr>
      <w:r w:rsidRPr="00BD73F5">
        <w:rPr>
          <w:color w:val="4F81BD" w:themeColor="accent1"/>
          <w:u w:val="single"/>
        </w:rPr>
        <w:t>R1(config)#ip route 0.0.0.0 0.0.0.0 S0/1/1</w:t>
      </w:r>
    </w:p>
    <w:p w14:paraId="30F90BEF" w14:textId="5D4BA1B8" w:rsidR="00BD73F5" w:rsidRDefault="00BD73F5" w:rsidP="0015441C">
      <w:pPr>
        <w:pStyle w:val="CMD"/>
        <w:rPr>
          <w:color w:val="4F81BD" w:themeColor="accent1"/>
          <w:u w:val="single"/>
        </w:rPr>
      </w:pPr>
    </w:p>
    <w:p w14:paraId="3987FE24" w14:textId="77777777" w:rsidR="00BD73F5" w:rsidRPr="00BD73F5" w:rsidRDefault="00BD73F5" w:rsidP="0015441C">
      <w:pPr>
        <w:pStyle w:val="CMD"/>
        <w:rPr>
          <w:color w:val="4F81BD" w:themeColor="accent1"/>
          <w:u w:val="single"/>
        </w:rPr>
      </w:pPr>
    </w:p>
    <w:p w14:paraId="7F28421F" w14:textId="77777777" w:rsidR="008703BD" w:rsidRPr="0015441C" w:rsidRDefault="009F3621" w:rsidP="0015441C">
      <w:pPr>
        <w:pStyle w:val="SubStepAlpha"/>
      </w:pPr>
      <w:r>
        <w:lastRenderedPageBreak/>
        <w:t>View the routing table to verify the new static route entry.</w:t>
      </w:r>
    </w:p>
    <w:p w14:paraId="467D969F" w14:textId="77777777" w:rsidR="009F3621" w:rsidRDefault="009F3621" w:rsidP="007A4A1D">
      <w:pPr>
        <w:pStyle w:val="BodyTextL50"/>
      </w:pPr>
      <w:r>
        <w:t>How is this new route listed in the routing table?</w:t>
      </w:r>
    </w:p>
    <w:p w14:paraId="36B9266E" w14:textId="52CD06C7" w:rsidR="00BD73F5" w:rsidRPr="00BD73F5" w:rsidRDefault="00BD73F5" w:rsidP="0015441C">
      <w:pPr>
        <w:pStyle w:val="BodyTextL50"/>
        <w:rPr>
          <w:color w:val="4F81BD" w:themeColor="accent1"/>
          <w:u w:val="single"/>
        </w:rPr>
      </w:pPr>
      <w:r w:rsidRPr="00BD73F5">
        <w:rPr>
          <w:color w:val="4F81BD" w:themeColor="accent1"/>
          <w:u w:val="single"/>
        </w:rPr>
        <w:t>S*   0.0.0.0/0 is directly connected, Serial0/1/1</w:t>
      </w:r>
    </w:p>
    <w:p w14:paraId="6588AD14" w14:textId="77777777" w:rsidR="009206E7" w:rsidRDefault="009206E7" w:rsidP="009206E7">
      <w:pPr>
        <w:pStyle w:val="BodyTextL50"/>
      </w:pPr>
      <w:r>
        <w:t>What is the Gateway of last resort?</w:t>
      </w:r>
    </w:p>
    <w:p w14:paraId="4ACB242A" w14:textId="70887F59" w:rsidR="00BD115F" w:rsidRPr="00BD115F" w:rsidRDefault="00BD115F" w:rsidP="0015441C">
      <w:pPr>
        <w:pStyle w:val="BodyTextL50"/>
        <w:rPr>
          <w:color w:val="4F81BD" w:themeColor="accent1"/>
          <w:u w:val="single"/>
        </w:rPr>
      </w:pPr>
      <w:r w:rsidRPr="00BD115F">
        <w:rPr>
          <w:color w:val="4F81BD" w:themeColor="accent1"/>
          <w:u w:val="single"/>
        </w:rPr>
        <w:t>Gateway of last resort is 0.0.0.0 to network 0.0.0.0</w:t>
      </w:r>
    </w:p>
    <w:p w14:paraId="7F956A82" w14:textId="7634271B" w:rsidR="009F3621" w:rsidRPr="00AF4118" w:rsidRDefault="00FA44A9" w:rsidP="00C56349">
      <w:pPr>
        <w:pStyle w:val="SubStepAlpha"/>
        <w:rPr>
          <w:rStyle w:val="AnswerGray"/>
        </w:rPr>
      </w:pPr>
      <w:r>
        <w:t>From host PC-A, is it possible to ping the</w:t>
      </w:r>
      <w:r w:rsidR="009F3621">
        <w:t xml:space="preserve"> 209.165.20</w:t>
      </w:r>
      <w:r w:rsidR="005B3C4C">
        <w:t>0</w:t>
      </w:r>
      <w:r w:rsidR="009F3621">
        <w:t xml:space="preserve">.225? </w:t>
      </w:r>
      <w:r w:rsidR="00BD115F" w:rsidRPr="00BD115F">
        <w:rPr>
          <w:color w:val="4F81BD" w:themeColor="accent1"/>
          <w:u w:val="single"/>
        </w:rPr>
        <w:t>Yes</w:t>
      </w:r>
      <w:r w:rsidR="0035070A" w:rsidRPr="00BD115F">
        <w:rPr>
          <w:color w:val="4F81BD" w:themeColor="accent1"/>
        </w:rPr>
        <w:t xml:space="preserve"> </w:t>
      </w:r>
    </w:p>
    <w:p w14:paraId="2223FA95" w14:textId="2CBD42CD" w:rsidR="009F3621" w:rsidRPr="00AF4118" w:rsidRDefault="00FA44A9" w:rsidP="00C56349">
      <w:pPr>
        <w:pStyle w:val="SubStepAlpha"/>
        <w:rPr>
          <w:rStyle w:val="AnswerGray"/>
        </w:rPr>
      </w:pPr>
      <w:r>
        <w:t>From host PC-A, is it</w:t>
      </w:r>
      <w:r w:rsidR="009F3621">
        <w:t xml:space="preserve"> pos</w:t>
      </w:r>
      <w:r>
        <w:t xml:space="preserve">sible to ping the </w:t>
      </w:r>
      <w:r w:rsidR="009F3621">
        <w:t>198.133.2</w:t>
      </w:r>
      <w:r w:rsidR="002D6B02">
        <w:t>20</w:t>
      </w:r>
      <w:r w:rsidR="009F3621">
        <w:t xml:space="preserve">.1? </w:t>
      </w:r>
      <w:r w:rsidR="00BD115F" w:rsidRPr="00BD115F">
        <w:rPr>
          <w:color w:val="4F81BD" w:themeColor="accent1"/>
          <w:u w:val="single"/>
        </w:rPr>
        <w:t>Yes</w:t>
      </w:r>
    </w:p>
    <w:p w14:paraId="5950FB9F" w14:textId="77777777" w:rsidR="009F3621" w:rsidRDefault="008703BD" w:rsidP="00362439">
      <w:pPr>
        <w:pStyle w:val="BodyTextL50"/>
      </w:pPr>
      <w:r>
        <w:t>These</w:t>
      </w:r>
      <w:r w:rsidR="009F3621">
        <w:t xml:space="preserve"> pings should be successful.</w:t>
      </w:r>
    </w:p>
    <w:p w14:paraId="12D1E645" w14:textId="77777777" w:rsidR="00655CBB" w:rsidRPr="00B46BC6" w:rsidRDefault="00655CBB" w:rsidP="00362439">
      <w:pPr>
        <w:pStyle w:val="BodyTextL50"/>
      </w:pPr>
      <w:r>
        <w:t>If not, troubleshoot.</w:t>
      </w:r>
    </w:p>
    <w:p w14:paraId="197BA0F0" w14:textId="77777777" w:rsidR="0015441C" w:rsidRDefault="00655CBB" w:rsidP="0015441C">
      <w:pPr>
        <w:pStyle w:val="BodyText1"/>
      </w:pPr>
      <w:r>
        <w:t xml:space="preserve"> </w:t>
      </w:r>
    </w:p>
    <w:p w14:paraId="36D9CFAF" w14:textId="77777777" w:rsidR="00D5450E" w:rsidRDefault="00655CBB" w:rsidP="002D6B02">
      <w:pPr>
        <w:pStyle w:val="BodyTextL50"/>
      </w:pPr>
      <w:r w:rsidRPr="00F2007C">
        <w:rPr>
          <w:b/>
          <w:sz w:val="44"/>
          <w:szCs w:val="44"/>
        </w:rPr>
        <w:sym w:font="Wingdings" w:char="F046"/>
      </w:r>
      <w:r>
        <w:rPr>
          <w:b/>
          <w:sz w:val="44"/>
          <w:szCs w:val="44"/>
        </w:rPr>
        <w:t xml:space="preserve"> </w:t>
      </w:r>
      <w:r w:rsidRPr="002F3B2B">
        <w:rPr>
          <w:rFonts w:ascii="Times New Roman" w:hAnsi="Times New Roman"/>
          <w:sz w:val="24"/>
          <w:szCs w:val="24"/>
        </w:rPr>
        <w:t>Save</w:t>
      </w:r>
      <w:r>
        <w:rPr>
          <w:rFonts w:ascii="Times New Roman" w:hAnsi="Times New Roman"/>
          <w:sz w:val="24"/>
          <w:szCs w:val="24"/>
        </w:rPr>
        <w:t xml:space="preserve"> your Packet Tracer file </w:t>
      </w:r>
      <w:r w:rsidR="007A3744">
        <w:rPr>
          <w:rFonts w:ascii="Times New Roman" w:hAnsi="Times New Roman"/>
          <w:sz w:val="24"/>
          <w:szCs w:val="24"/>
        </w:rPr>
        <w:t xml:space="preserve">(.pkt) </w:t>
      </w:r>
      <w:r>
        <w:rPr>
          <w:rFonts w:ascii="Times New Roman" w:hAnsi="Times New Roman"/>
          <w:sz w:val="24"/>
          <w:szCs w:val="24"/>
        </w:rPr>
        <w:t xml:space="preserve">and upload to Canvas.  </w:t>
      </w:r>
    </w:p>
    <w:p w14:paraId="5D0144C3" w14:textId="77777777" w:rsidR="00AD524B" w:rsidRDefault="00AD524B" w:rsidP="0015441C">
      <w:pPr>
        <w:pStyle w:val="BodyText1"/>
      </w:pPr>
    </w:p>
    <w:sectPr w:rsidR="00AD524B" w:rsidSect="004314AF">
      <w:headerReference w:type="default" r:id="rId10"/>
      <w:footerReference w:type="default" r:id="rId11"/>
      <w:headerReference w:type="first" r:id="rId12"/>
      <w:footerReference w:type="first" r:id="rId13"/>
      <w:pgSz w:w="11907" w:h="16839" w:code="9"/>
      <w:pgMar w:top="1440" w:right="1080" w:bottom="1440" w:left="108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E98F2FC" w14:textId="77777777" w:rsidR="007F734C" w:rsidRDefault="007F734C" w:rsidP="0090659A">
      <w:pPr>
        <w:spacing w:after="0" w:line="240" w:lineRule="auto"/>
      </w:pPr>
      <w:r>
        <w:separator/>
      </w:r>
    </w:p>
    <w:p w14:paraId="5CAE91A6" w14:textId="77777777" w:rsidR="007F734C" w:rsidRDefault="007F734C"/>
    <w:p w14:paraId="301680EC" w14:textId="77777777" w:rsidR="007F734C" w:rsidRDefault="007F734C"/>
    <w:p w14:paraId="6A5C9B9F" w14:textId="77777777" w:rsidR="007F734C" w:rsidRDefault="007F734C"/>
    <w:p w14:paraId="7DCB244F" w14:textId="77777777" w:rsidR="007F734C" w:rsidRDefault="007F734C"/>
    <w:p w14:paraId="753CED12" w14:textId="77777777" w:rsidR="007F734C" w:rsidRDefault="007F734C"/>
  </w:endnote>
  <w:endnote w:type="continuationSeparator" w:id="0">
    <w:p w14:paraId="1F688627" w14:textId="77777777" w:rsidR="007F734C" w:rsidRDefault="007F734C" w:rsidP="0090659A">
      <w:pPr>
        <w:spacing w:after="0" w:line="240" w:lineRule="auto"/>
      </w:pPr>
      <w:r>
        <w:continuationSeparator/>
      </w:r>
    </w:p>
    <w:p w14:paraId="07EF3FDE" w14:textId="77777777" w:rsidR="007F734C" w:rsidRDefault="007F734C"/>
    <w:p w14:paraId="0071D5E2" w14:textId="77777777" w:rsidR="007F734C" w:rsidRDefault="007F734C"/>
    <w:p w14:paraId="2A26F55A" w14:textId="77777777" w:rsidR="007F734C" w:rsidRDefault="007F734C"/>
    <w:p w14:paraId="339F44A8" w14:textId="77777777" w:rsidR="007F734C" w:rsidRDefault="007F734C"/>
    <w:p w14:paraId="0019A08A" w14:textId="77777777" w:rsidR="007F734C" w:rsidRDefault="007F734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3541341" w14:textId="77777777" w:rsidR="00DC076B" w:rsidRPr="007A244C" w:rsidRDefault="008C4307" w:rsidP="008C4307">
    <w:pPr>
      <w:pStyle w:val="a5"/>
    </w:pPr>
    <w:r w:rsidRPr="002A244B">
      <w:t xml:space="preserve">© </w:t>
    </w:r>
    <w:r>
      <w:t>201</w:t>
    </w:r>
    <w:r w:rsidR="001772B8">
      <w:t>3</w:t>
    </w:r>
    <w:r w:rsidRPr="002A244B">
      <w:t xml:space="preserve"> Cisco </w:t>
    </w:r>
    <w:r>
      <w:t>and/or its affiliates</w:t>
    </w:r>
    <w:r w:rsidRPr="002A244B">
      <w:t>. All rights reserved. This document is Cisco Public.</w:t>
    </w:r>
    <w:r>
      <w:rPr>
        <w:szCs w:val="16"/>
      </w:rPr>
      <w:tab/>
    </w:r>
    <w:r w:rsidRPr="0090659A">
      <w:rPr>
        <w:szCs w:val="16"/>
      </w:rPr>
      <w:t xml:space="preserve">Page </w:t>
    </w:r>
    <w:r w:rsidR="00586CA1" w:rsidRPr="0090659A">
      <w:rPr>
        <w:b/>
        <w:szCs w:val="16"/>
      </w:rPr>
      <w:fldChar w:fldCharType="begin"/>
    </w:r>
    <w:r w:rsidRPr="0090659A">
      <w:rPr>
        <w:b/>
        <w:szCs w:val="16"/>
      </w:rPr>
      <w:instrText xml:space="preserve"> PAGE </w:instrText>
    </w:r>
    <w:r w:rsidR="00586CA1" w:rsidRPr="0090659A">
      <w:rPr>
        <w:b/>
        <w:szCs w:val="16"/>
      </w:rPr>
      <w:fldChar w:fldCharType="separate"/>
    </w:r>
    <w:r w:rsidR="00387D60">
      <w:rPr>
        <w:b/>
        <w:noProof/>
        <w:szCs w:val="16"/>
      </w:rPr>
      <w:t>5</w:t>
    </w:r>
    <w:r w:rsidR="00586CA1" w:rsidRPr="0090659A">
      <w:rPr>
        <w:b/>
        <w:szCs w:val="16"/>
      </w:rPr>
      <w:fldChar w:fldCharType="end"/>
    </w:r>
    <w:r w:rsidRPr="0090659A">
      <w:rPr>
        <w:szCs w:val="16"/>
      </w:rPr>
      <w:t xml:space="preserve"> of </w:t>
    </w:r>
    <w:r w:rsidR="00586CA1" w:rsidRPr="0090659A">
      <w:rPr>
        <w:b/>
        <w:szCs w:val="16"/>
      </w:rPr>
      <w:fldChar w:fldCharType="begin"/>
    </w:r>
    <w:r w:rsidRPr="0090659A">
      <w:rPr>
        <w:b/>
        <w:szCs w:val="16"/>
      </w:rPr>
      <w:instrText xml:space="preserve"> NUMPAGES  </w:instrText>
    </w:r>
    <w:r w:rsidR="00586CA1" w:rsidRPr="0090659A">
      <w:rPr>
        <w:b/>
        <w:szCs w:val="16"/>
      </w:rPr>
      <w:fldChar w:fldCharType="separate"/>
    </w:r>
    <w:r w:rsidR="00387D60">
      <w:rPr>
        <w:b/>
        <w:noProof/>
        <w:szCs w:val="16"/>
      </w:rPr>
      <w:t>6</w:t>
    </w:r>
    <w:r w:rsidR="00586CA1" w:rsidRPr="0090659A">
      <w:rPr>
        <w:b/>
        <w:szCs w:val="16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6D32096" w14:textId="77777777" w:rsidR="00DC076B" w:rsidRPr="00136C52" w:rsidRDefault="008C4307" w:rsidP="008C4307">
    <w:pPr>
      <w:pStyle w:val="a5"/>
    </w:pPr>
    <w:r w:rsidRPr="002A244B">
      <w:t xml:space="preserve">© </w:t>
    </w:r>
    <w:r w:rsidR="001772B8">
      <w:t>2013</w:t>
    </w:r>
    <w:r w:rsidRPr="002A244B">
      <w:t xml:space="preserve"> Cisco </w:t>
    </w:r>
    <w:r>
      <w:t>and/or its affiliates</w:t>
    </w:r>
    <w:r w:rsidRPr="002A244B">
      <w:t>. All rights reserved. This document is Cisco Public.</w:t>
    </w:r>
    <w:r>
      <w:rPr>
        <w:szCs w:val="16"/>
      </w:rPr>
      <w:tab/>
    </w:r>
    <w:r w:rsidRPr="0090659A">
      <w:rPr>
        <w:szCs w:val="16"/>
      </w:rPr>
      <w:t xml:space="preserve">Page </w:t>
    </w:r>
    <w:r w:rsidR="00586CA1" w:rsidRPr="0090659A">
      <w:rPr>
        <w:b/>
        <w:szCs w:val="16"/>
      </w:rPr>
      <w:fldChar w:fldCharType="begin"/>
    </w:r>
    <w:r w:rsidRPr="0090659A">
      <w:rPr>
        <w:b/>
        <w:szCs w:val="16"/>
      </w:rPr>
      <w:instrText xml:space="preserve"> PAGE </w:instrText>
    </w:r>
    <w:r w:rsidR="00586CA1" w:rsidRPr="0090659A">
      <w:rPr>
        <w:b/>
        <w:szCs w:val="16"/>
      </w:rPr>
      <w:fldChar w:fldCharType="separate"/>
    </w:r>
    <w:r w:rsidR="00387D60">
      <w:rPr>
        <w:b/>
        <w:noProof/>
        <w:szCs w:val="16"/>
      </w:rPr>
      <w:t>1</w:t>
    </w:r>
    <w:r w:rsidR="00586CA1" w:rsidRPr="0090659A">
      <w:rPr>
        <w:b/>
        <w:szCs w:val="16"/>
      </w:rPr>
      <w:fldChar w:fldCharType="end"/>
    </w:r>
    <w:r w:rsidRPr="0090659A">
      <w:rPr>
        <w:szCs w:val="16"/>
      </w:rPr>
      <w:t xml:space="preserve"> of </w:t>
    </w:r>
    <w:r w:rsidR="00586CA1" w:rsidRPr="0090659A">
      <w:rPr>
        <w:b/>
        <w:szCs w:val="16"/>
      </w:rPr>
      <w:fldChar w:fldCharType="begin"/>
    </w:r>
    <w:r w:rsidRPr="0090659A">
      <w:rPr>
        <w:b/>
        <w:szCs w:val="16"/>
      </w:rPr>
      <w:instrText xml:space="preserve"> NUMPAGES  </w:instrText>
    </w:r>
    <w:r w:rsidR="00586CA1" w:rsidRPr="0090659A">
      <w:rPr>
        <w:b/>
        <w:szCs w:val="16"/>
      </w:rPr>
      <w:fldChar w:fldCharType="separate"/>
    </w:r>
    <w:r w:rsidR="00387D60">
      <w:rPr>
        <w:b/>
        <w:noProof/>
        <w:szCs w:val="16"/>
      </w:rPr>
      <w:t>6</w:t>
    </w:r>
    <w:r w:rsidR="00586CA1" w:rsidRPr="0090659A">
      <w:rPr>
        <w:b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85961C1" w14:textId="77777777" w:rsidR="007F734C" w:rsidRDefault="007F734C" w:rsidP="0090659A">
      <w:pPr>
        <w:spacing w:after="0" w:line="240" w:lineRule="auto"/>
      </w:pPr>
      <w:r>
        <w:separator/>
      </w:r>
    </w:p>
    <w:p w14:paraId="6807E32E" w14:textId="77777777" w:rsidR="007F734C" w:rsidRDefault="007F734C"/>
    <w:p w14:paraId="11A35326" w14:textId="77777777" w:rsidR="007F734C" w:rsidRDefault="007F734C"/>
    <w:p w14:paraId="41B9A0D0" w14:textId="77777777" w:rsidR="007F734C" w:rsidRDefault="007F734C"/>
    <w:p w14:paraId="095B1465" w14:textId="77777777" w:rsidR="007F734C" w:rsidRDefault="007F734C"/>
    <w:p w14:paraId="062A2F73" w14:textId="77777777" w:rsidR="007F734C" w:rsidRDefault="007F734C"/>
  </w:footnote>
  <w:footnote w:type="continuationSeparator" w:id="0">
    <w:p w14:paraId="75675095" w14:textId="77777777" w:rsidR="007F734C" w:rsidRDefault="007F734C" w:rsidP="0090659A">
      <w:pPr>
        <w:spacing w:after="0" w:line="240" w:lineRule="auto"/>
      </w:pPr>
      <w:r>
        <w:continuationSeparator/>
      </w:r>
    </w:p>
    <w:p w14:paraId="178B5007" w14:textId="77777777" w:rsidR="007F734C" w:rsidRDefault="007F734C"/>
    <w:p w14:paraId="5689E599" w14:textId="77777777" w:rsidR="007F734C" w:rsidRDefault="007F734C"/>
    <w:p w14:paraId="0339FC3F" w14:textId="77777777" w:rsidR="007F734C" w:rsidRDefault="007F734C"/>
    <w:p w14:paraId="628EB24F" w14:textId="77777777" w:rsidR="007F734C" w:rsidRDefault="007F734C"/>
    <w:p w14:paraId="175B6E1A" w14:textId="77777777" w:rsidR="007F734C" w:rsidRDefault="007F734C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71C1CB5" w14:textId="77777777" w:rsidR="00422476" w:rsidRDefault="00A6498E" w:rsidP="007A244C">
    <w:pPr>
      <w:pStyle w:val="PageHead"/>
    </w:pPr>
    <w:r w:rsidRPr="00FD4A68">
      <w:t xml:space="preserve">Lab </w:t>
    </w:r>
    <w:r w:rsidR="004314AF">
      <w:t xml:space="preserve">2.2.2.5 </w:t>
    </w:r>
    <w:r>
      <w:t>– Configuring IPv4 Static and Default Routes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FA06B00" w14:textId="77777777" w:rsidR="008C4307" w:rsidRDefault="00BB61B4">
    <w:pPr>
      <w:pStyle w:val="a3"/>
    </w:pPr>
    <w:r>
      <w:rPr>
        <w:noProof/>
      </w:rPr>
      <w:drawing>
        <wp:anchor distT="0" distB="0" distL="114300" distR="114300" simplePos="0" relativeHeight="251657728" behindDoc="0" locked="0" layoutInCell="1" allowOverlap="1" wp14:anchorId="798AD11D" wp14:editId="5D853913">
          <wp:simplePos x="0" y="0"/>
          <wp:positionH relativeFrom="column">
            <wp:posOffset>-704850</wp:posOffset>
          </wp:positionH>
          <wp:positionV relativeFrom="paragraph">
            <wp:posOffset>-274320</wp:posOffset>
          </wp:positionV>
          <wp:extent cx="7776210" cy="678180"/>
          <wp:effectExtent l="0" t="0" r="0" b="7620"/>
          <wp:wrapNone/>
          <wp:docPr id="2" name="Picture 1" descr="Cisco NetAcad_Header(Vertical)-0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isco NetAcad_Header(Vertical)-0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6210" cy="6781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6835AB33" w14:textId="77777777" w:rsidR="00DC076B" w:rsidRDefault="00DC076B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63133E1"/>
    <w:multiLevelType w:val="hybridMultilevel"/>
    <w:tmpl w:val="8F60CC5C"/>
    <w:lvl w:ilvl="0" w:tplc="53627050">
      <w:start w:val="1"/>
      <w:numFmt w:val="bullet"/>
      <w:pStyle w:val="Bullet-Eagle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09000F">
      <w:start w:val="1"/>
      <w:numFmt w:val="decimal"/>
      <w:lvlText w:val="%2."/>
      <w:lvlJc w:val="left"/>
      <w:pPr>
        <w:tabs>
          <w:tab w:val="num" w:pos="720"/>
        </w:tabs>
        <w:ind w:left="720" w:hanging="360"/>
      </w:pPr>
      <w:rPr>
        <w:rFonts w:hint="default"/>
        <w:color w:val="auto"/>
      </w:rPr>
    </w:lvl>
    <w:lvl w:ilvl="2" w:tplc="04090005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1" w15:restartNumberingAfterBreak="0">
    <w:nsid w:val="0DF81C0E"/>
    <w:multiLevelType w:val="hybridMultilevel"/>
    <w:tmpl w:val="560C7DC8"/>
    <w:lvl w:ilvl="0" w:tplc="67CEDA32">
      <w:start w:val="1"/>
      <w:numFmt w:val="decimal"/>
      <w:lvlText w:val="%1."/>
      <w:lvlJc w:val="left"/>
      <w:pPr>
        <w:ind w:left="11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60" w:hanging="360"/>
      </w:pPr>
    </w:lvl>
    <w:lvl w:ilvl="2" w:tplc="0409001B" w:tentative="1">
      <w:start w:val="1"/>
      <w:numFmt w:val="lowerRoman"/>
      <w:lvlText w:val="%3."/>
      <w:lvlJc w:val="right"/>
      <w:pPr>
        <w:ind w:left="2580" w:hanging="180"/>
      </w:pPr>
    </w:lvl>
    <w:lvl w:ilvl="3" w:tplc="0409000F" w:tentative="1">
      <w:start w:val="1"/>
      <w:numFmt w:val="decimal"/>
      <w:lvlText w:val="%4."/>
      <w:lvlJc w:val="left"/>
      <w:pPr>
        <w:ind w:left="3300" w:hanging="360"/>
      </w:pPr>
    </w:lvl>
    <w:lvl w:ilvl="4" w:tplc="04090019" w:tentative="1">
      <w:start w:val="1"/>
      <w:numFmt w:val="lowerLetter"/>
      <w:lvlText w:val="%5."/>
      <w:lvlJc w:val="left"/>
      <w:pPr>
        <w:ind w:left="4020" w:hanging="360"/>
      </w:pPr>
    </w:lvl>
    <w:lvl w:ilvl="5" w:tplc="0409001B" w:tentative="1">
      <w:start w:val="1"/>
      <w:numFmt w:val="lowerRoman"/>
      <w:lvlText w:val="%6."/>
      <w:lvlJc w:val="right"/>
      <w:pPr>
        <w:ind w:left="4740" w:hanging="180"/>
      </w:pPr>
    </w:lvl>
    <w:lvl w:ilvl="6" w:tplc="0409000F" w:tentative="1">
      <w:start w:val="1"/>
      <w:numFmt w:val="decimal"/>
      <w:lvlText w:val="%7."/>
      <w:lvlJc w:val="left"/>
      <w:pPr>
        <w:ind w:left="5460" w:hanging="360"/>
      </w:pPr>
    </w:lvl>
    <w:lvl w:ilvl="7" w:tplc="04090019" w:tentative="1">
      <w:start w:val="1"/>
      <w:numFmt w:val="lowerLetter"/>
      <w:lvlText w:val="%8."/>
      <w:lvlJc w:val="left"/>
      <w:pPr>
        <w:ind w:left="6180" w:hanging="360"/>
      </w:pPr>
    </w:lvl>
    <w:lvl w:ilvl="8" w:tplc="0409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2" w15:restartNumberingAfterBreak="0">
    <w:nsid w:val="1217228C"/>
    <w:multiLevelType w:val="multilevel"/>
    <w:tmpl w:val="5218E3DA"/>
    <w:styleLink w:val="SectionList"/>
    <w:lvl w:ilvl="0">
      <w:start w:val="1"/>
      <w:numFmt w:val="none"/>
      <w:pStyle w:val="LabSection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decimal"/>
      <w:pStyle w:val="ReflectionQ"/>
      <w:lvlText w:val="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" w15:restartNumberingAfterBreak="0">
    <w:nsid w:val="1D796360"/>
    <w:multiLevelType w:val="multilevel"/>
    <w:tmpl w:val="1258F7AC"/>
    <w:styleLink w:val="PartStepSubStepList"/>
    <w:lvl w:ilvl="0">
      <w:start w:val="1"/>
      <w:numFmt w:val="decimal"/>
      <w:pStyle w:val="PartHead"/>
      <w:lvlText w:val="Part %1: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1">
      <w:start w:val="1"/>
      <w:numFmt w:val="decimal"/>
      <w:pStyle w:val="StepHead"/>
      <w:lvlText w:val="Step %2:"/>
      <w:lvlJc w:val="left"/>
      <w:pPr>
        <w:tabs>
          <w:tab w:val="num" w:pos="936"/>
        </w:tabs>
        <w:ind w:left="936" w:hanging="936"/>
      </w:pPr>
      <w:rPr>
        <w:rFonts w:hint="default"/>
      </w:rPr>
    </w:lvl>
    <w:lvl w:ilvl="2">
      <w:start w:val="1"/>
      <w:numFmt w:val="lowerLetter"/>
      <w:pStyle w:val="SubStepAlpha"/>
      <w:lvlText w:val="%3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3">
      <w:start w:val="1"/>
      <w:numFmt w:val="decimal"/>
      <w:pStyle w:val="SubStepNum"/>
      <w:lvlText w:val="%4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4">
      <w:start w:val="1"/>
      <w:numFmt w:val="none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4" w15:restartNumberingAfterBreak="0">
    <w:nsid w:val="21C77B78"/>
    <w:multiLevelType w:val="multilevel"/>
    <w:tmpl w:val="DB06027C"/>
    <w:lvl w:ilvl="0">
      <w:start w:val="1"/>
      <w:numFmt w:val="decimal"/>
      <w:lvlText w:val="Part %1:"/>
      <w:lvlJc w:val="left"/>
      <w:pPr>
        <w:tabs>
          <w:tab w:val="num" w:pos="1152"/>
        </w:tabs>
        <w:ind w:left="1152" w:hanging="792"/>
      </w:pPr>
      <w:rPr>
        <w:rFonts w:hint="default"/>
      </w:rPr>
    </w:lvl>
    <w:lvl w:ilvl="1">
      <w:start w:val="1"/>
      <w:numFmt w:val="bullet"/>
      <w:lvlText w:val=""/>
      <w:lvlJc w:val="left"/>
      <w:pPr>
        <w:tabs>
          <w:tab w:val="num" w:pos="1152"/>
        </w:tabs>
        <w:ind w:left="1152" w:hanging="360"/>
      </w:pPr>
      <w:rPr>
        <w:rFonts w:ascii="Symbol" w:hAnsi="Symbol" w:hint="default"/>
        <w:color w:val="auto"/>
      </w:rPr>
    </w:lvl>
    <w:lvl w:ilvl="2">
      <w:start w:val="1"/>
      <w:numFmt w:val="none"/>
      <w:lvlText w:val="-"/>
      <w:lvlJc w:val="left"/>
      <w:pPr>
        <w:tabs>
          <w:tab w:val="num" w:pos="1440"/>
        </w:tabs>
        <w:ind w:left="1440" w:hanging="288"/>
      </w:pPr>
      <w:rPr>
        <w:rFonts w:hint="default"/>
        <w:color w:val="auto"/>
      </w:rPr>
    </w:lvl>
    <w:lvl w:ilvl="3">
      <w:start w:val="1"/>
      <w:numFmt w:val="decimal"/>
      <w:lvlText w:val="(%4)"/>
      <w:lvlJc w:val="left"/>
      <w:pPr>
        <w:ind w:left="216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252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88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2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60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960" w:hanging="360"/>
      </w:pPr>
      <w:rPr>
        <w:rFonts w:hint="default"/>
      </w:rPr>
    </w:lvl>
  </w:abstractNum>
  <w:abstractNum w:abstractNumId="5" w15:restartNumberingAfterBreak="0">
    <w:nsid w:val="4BF23836"/>
    <w:multiLevelType w:val="multilevel"/>
    <w:tmpl w:val="341ECD14"/>
    <w:styleLink w:val="BulletList"/>
    <w:lvl w:ilvl="0">
      <w:start w:val="1"/>
      <w:numFmt w:val="bullet"/>
      <w:pStyle w:val="Bulletlevel1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none"/>
      <w:pStyle w:val="Bulletlevel2"/>
      <w:lvlText w:val="-"/>
      <w:lvlJc w:val="left"/>
      <w:pPr>
        <w:tabs>
          <w:tab w:val="num" w:pos="1080"/>
        </w:tabs>
        <w:ind w:left="1080" w:hanging="360"/>
      </w:pPr>
      <w:rPr>
        <w:rFonts w:hint="default"/>
        <w:color w:val="auto"/>
      </w:r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360"/>
      </w:pPr>
      <w:rPr>
        <w:rFonts w:hint="default"/>
        <w:color w:val="auto"/>
      </w:rPr>
    </w:lvl>
    <w:lvl w:ilvl="3">
      <w:start w:val="1"/>
      <w:numFmt w:val="none"/>
      <w:lvlText w:val="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252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88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2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60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960" w:hanging="360"/>
      </w:pPr>
      <w:rPr>
        <w:rFonts w:hint="default"/>
      </w:rPr>
    </w:lvl>
  </w:abstractNum>
  <w:num w:numId="1">
    <w:abstractNumId w:val="5"/>
  </w:num>
  <w:num w:numId="2">
    <w:abstractNumId w:val="3"/>
  </w:num>
  <w:num w:numId="3">
    <w:abstractNumId w:val="4"/>
    <w:lvlOverride w:ilvl="0">
      <w:lvl w:ilvl="0">
        <w:start w:val="1"/>
        <w:numFmt w:val="decimal"/>
        <w:lvlText w:val="Part %1:"/>
        <w:lvlJc w:val="left"/>
        <w:pPr>
          <w:tabs>
            <w:tab w:val="num" w:pos="1152"/>
          </w:tabs>
          <w:ind w:left="1152" w:hanging="792"/>
        </w:pPr>
        <w:rPr>
          <w:rFonts w:hint="default"/>
        </w:rPr>
      </w:lvl>
    </w:lvlOverride>
  </w:num>
  <w:num w:numId="4">
    <w:abstractNumId w:val="2"/>
  </w:num>
  <w:num w:numId="5">
    <w:abstractNumId w:val="3"/>
    <w:lvlOverride w:ilvl="0">
      <w:lvl w:ilvl="0">
        <w:start w:val="1"/>
        <w:numFmt w:val="decimal"/>
        <w:pStyle w:val="PartHead"/>
        <w:lvlText w:val="Part %1:"/>
        <w:lvlJc w:val="left"/>
        <w:pPr>
          <w:tabs>
            <w:tab w:val="num" w:pos="1170"/>
          </w:tabs>
          <w:ind w:left="1170" w:hanging="1080"/>
        </w:pPr>
        <w:rPr>
          <w:rFonts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noProof w:val="0"/>
          <w:vanish w:val="0"/>
          <w:spacing w:val="0"/>
          <w:kern w:val="0"/>
          <w:position w:val="0"/>
          <w:u w:val="none"/>
          <w:vertAlign w:val="baseline"/>
          <w:em w:val="none"/>
        </w:rPr>
      </w:lvl>
    </w:lvlOverride>
    <w:lvlOverride w:ilvl="1">
      <w:lvl w:ilvl="1">
        <w:start w:val="1"/>
        <w:numFmt w:val="decimal"/>
        <w:pStyle w:val="StepHead"/>
        <w:lvlText w:val="Step %2:"/>
        <w:lvlJc w:val="left"/>
        <w:pPr>
          <w:tabs>
            <w:tab w:val="num" w:pos="936"/>
          </w:tabs>
          <w:ind w:left="936" w:hanging="936"/>
        </w:pPr>
        <w:rPr>
          <w:rFonts w:hint="default"/>
        </w:rPr>
      </w:lvl>
    </w:lvlOverride>
    <w:lvlOverride w:ilvl="2">
      <w:lvl w:ilvl="2">
        <w:start w:val="1"/>
        <w:numFmt w:val="lowerLetter"/>
        <w:pStyle w:val="SubStepAlpha"/>
        <w:lvlText w:val="%3."/>
        <w:lvlJc w:val="left"/>
        <w:pPr>
          <w:tabs>
            <w:tab w:val="num" w:pos="720"/>
          </w:tabs>
          <w:ind w:left="720" w:hanging="360"/>
        </w:pPr>
        <w:rPr>
          <w:rFonts w:hint="default"/>
        </w:rPr>
      </w:lvl>
    </w:lvlOverride>
    <w:lvlOverride w:ilvl="3">
      <w:lvl w:ilvl="3">
        <w:start w:val="1"/>
        <w:numFmt w:val="decimal"/>
        <w:pStyle w:val="SubStepNum"/>
        <w:lvlText w:val="%4)"/>
        <w:lvlJc w:val="left"/>
        <w:pPr>
          <w:tabs>
            <w:tab w:val="num" w:pos="1080"/>
          </w:tabs>
          <w:ind w:left="1080" w:hanging="360"/>
        </w:pPr>
        <w:rPr>
          <w:rFonts w:hint="default"/>
        </w:rPr>
      </w:lvl>
    </w:lvlOverride>
    <w:lvlOverride w:ilvl="4">
      <w:lvl w:ilvl="4">
        <w:start w:val="1"/>
        <w:numFmt w:val="none"/>
        <w:lvlText w:val="(%5)"/>
        <w:lvlJc w:val="left"/>
        <w:pPr>
          <w:ind w:left="1800" w:hanging="360"/>
        </w:pPr>
        <w:rPr>
          <w:rFonts w:hint="default"/>
        </w:rPr>
      </w:lvl>
    </w:lvlOverride>
    <w:lvlOverride w:ilvl="5">
      <w:lvl w:ilvl="5">
        <w:start w:val="1"/>
        <w:numFmt w:val="lowerRoman"/>
        <w:lvlText w:val="(%6)"/>
        <w:lvlJc w:val="left"/>
        <w:pPr>
          <w:ind w:left="2160" w:hanging="360"/>
        </w:pPr>
        <w:rPr>
          <w:rFonts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2520" w:hanging="360"/>
        </w:pPr>
        <w:rPr>
          <w:rFonts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ind w:left="2880" w:hanging="360"/>
        </w:pPr>
        <w:rPr>
          <w:rFonts w:hint="default"/>
        </w:rPr>
      </w:lvl>
    </w:lvlOverride>
    <w:lvlOverride w:ilvl="8">
      <w:lvl w:ilvl="8">
        <w:start w:val="1"/>
        <w:numFmt w:val="lowerRoman"/>
        <w:lvlText w:val="%9."/>
        <w:lvlJc w:val="left"/>
        <w:pPr>
          <w:ind w:left="3240" w:hanging="360"/>
        </w:pPr>
        <w:rPr>
          <w:rFonts w:hint="default"/>
        </w:rPr>
      </w:lvl>
    </w:lvlOverride>
  </w:num>
  <w:num w:numId="6">
    <w:abstractNumId w:val="0"/>
  </w:num>
  <w:num w:numId="7">
    <w:abstractNumId w:val="1"/>
  </w:num>
  <w:num w:numId="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2"/>
  </w:num>
  <w:num w:numId="12">
    <w:abstractNumId w:val="3"/>
  </w:num>
  <w:num w:numId="13">
    <w:abstractNumId w:val="3"/>
  </w:num>
  <w:num w:numId="1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defaultTableStyle w:val="LabTableStyle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A5BC5"/>
    <w:rsid w:val="00002E61"/>
    <w:rsid w:val="00004175"/>
    <w:rsid w:val="000059C9"/>
    <w:rsid w:val="00013ED3"/>
    <w:rsid w:val="000160F7"/>
    <w:rsid w:val="00016D5B"/>
    <w:rsid w:val="00016F30"/>
    <w:rsid w:val="0002047C"/>
    <w:rsid w:val="00021B9A"/>
    <w:rsid w:val="000242D6"/>
    <w:rsid w:val="00024EE5"/>
    <w:rsid w:val="00031330"/>
    <w:rsid w:val="000402CD"/>
    <w:rsid w:val="00041AF6"/>
    <w:rsid w:val="00044E62"/>
    <w:rsid w:val="00050BA4"/>
    <w:rsid w:val="00051738"/>
    <w:rsid w:val="00052548"/>
    <w:rsid w:val="00052693"/>
    <w:rsid w:val="00054BD0"/>
    <w:rsid w:val="00060696"/>
    <w:rsid w:val="000609B5"/>
    <w:rsid w:val="00064798"/>
    <w:rsid w:val="00065128"/>
    <w:rsid w:val="00066F47"/>
    <w:rsid w:val="000709B4"/>
    <w:rsid w:val="00071788"/>
    <w:rsid w:val="00073DF1"/>
    <w:rsid w:val="000769CF"/>
    <w:rsid w:val="000815D8"/>
    <w:rsid w:val="00085CC6"/>
    <w:rsid w:val="00090C07"/>
    <w:rsid w:val="00091E8D"/>
    <w:rsid w:val="0009378D"/>
    <w:rsid w:val="00094A6B"/>
    <w:rsid w:val="000951D8"/>
    <w:rsid w:val="00097163"/>
    <w:rsid w:val="000A22C8"/>
    <w:rsid w:val="000A7AB3"/>
    <w:rsid w:val="000A7BEB"/>
    <w:rsid w:val="000B2344"/>
    <w:rsid w:val="000B2F09"/>
    <w:rsid w:val="000B7DE5"/>
    <w:rsid w:val="000C326D"/>
    <w:rsid w:val="000C3B84"/>
    <w:rsid w:val="000C54C2"/>
    <w:rsid w:val="000D410F"/>
    <w:rsid w:val="000D55B4"/>
    <w:rsid w:val="000E65F0"/>
    <w:rsid w:val="000E7350"/>
    <w:rsid w:val="000F072C"/>
    <w:rsid w:val="000F3E87"/>
    <w:rsid w:val="000F6743"/>
    <w:rsid w:val="001006C2"/>
    <w:rsid w:val="00101AC7"/>
    <w:rsid w:val="00103848"/>
    <w:rsid w:val="00105439"/>
    <w:rsid w:val="00107B2B"/>
    <w:rsid w:val="00112AC5"/>
    <w:rsid w:val="001133DD"/>
    <w:rsid w:val="00115CC4"/>
    <w:rsid w:val="00116560"/>
    <w:rsid w:val="00117A1E"/>
    <w:rsid w:val="00120CBE"/>
    <w:rsid w:val="001261C4"/>
    <w:rsid w:val="00131F75"/>
    <w:rsid w:val="00136418"/>
    <w:rsid w:val="001366EC"/>
    <w:rsid w:val="00136C52"/>
    <w:rsid w:val="0014219C"/>
    <w:rsid w:val="001425ED"/>
    <w:rsid w:val="001427D6"/>
    <w:rsid w:val="001442BE"/>
    <w:rsid w:val="00147A25"/>
    <w:rsid w:val="0015441C"/>
    <w:rsid w:val="00154E3A"/>
    <w:rsid w:val="00157902"/>
    <w:rsid w:val="001622DE"/>
    <w:rsid w:val="00163164"/>
    <w:rsid w:val="001640E3"/>
    <w:rsid w:val="00166253"/>
    <w:rsid w:val="00170FA0"/>
    <w:rsid w:val="001710C0"/>
    <w:rsid w:val="00172AFB"/>
    <w:rsid w:val="001772B8"/>
    <w:rsid w:val="00177FC1"/>
    <w:rsid w:val="00180878"/>
    <w:rsid w:val="00180FBF"/>
    <w:rsid w:val="00182CF4"/>
    <w:rsid w:val="00185223"/>
    <w:rsid w:val="00186CE1"/>
    <w:rsid w:val="00192F12"/>
    <w:rsid w:val="00193F14"/>
    <w:rsid w:val="00193F81"/>
    <w:rsid w:val="00197614"/>
    <w:rsid w:val="001A0312"/>
    <w:rsid w:val="001A15DA"/>
    <w:rsid w:val="001A2694"/>
    <w:rsid w:val="001A3CC7"/>
    <w:rsid w:val="001A3FCB"/>
    <w:rsid w:val="001A602F"/>
    <w:rsid w:val="001A69AC"/>
    <w:rsid w:val="001B3283"/>
    <w:rsid w:val="001B5DD3"/>
    <w:rsid w:val="001B67D8"/>
    <w:rsid w:val="001B6F95"/>
    <w:rsid w:val="001C05A1"/>
    <w:rsid w:val="001C10B6"/>
    <w:rsid w:val="001C1D9E"/>
    <w:rsid w:val="001C456E"/>
    <w:rsid w:val="001C7C3B"/>
    <w:rsid w:val="001D0126"/>
    <w:rsid w:val="001D37CD"/>
    <w:rsid w:val="001D5B6F"/>
    <w:rsid w:val="001E0AB8"/>
    <w:rsid w:val="001E152E"/>
    <w:rsid w:val="001E26C9"/>
    <w:rsid w:val="001E38E0"/>
    <w:rsid w:val="001E4CE7"/>
    <w:rsid w:val="001E4E72"/>
    <w:rsid w:val="001E62B3"/>
    <w:rsid w:val="001E7F2E"/>
    <w:rsid w:val="001F0171"/>
    <w:rsid w:val="001F0D77"/>
    <w:rsid w:val="001F7DD8"/>
    <w:rsid w:val="00201928"/>
    <w:rsid w:val="00201C51"/>
    <w:rsid w:val="00203E26"/>
    <w:rsid w:val="0020449C"/>
    <w:rsid w:val="002113B8"/>
    <w:rsid w:val="00211B58"/>
    <w:rsid w:val="00215665"/>
    <w:rsid w:val="002163BB"/>
    <w:rsid w:val="0021792C"/>
    <w:rsid w:val="002240AB"/>
    <w:rsid w:val="00225E37"/>
    <w:rsid w:val="0023313F"/>
    <w:rsid w:val="0023547D"/>
    <w:rsid w:val="00236FD5"/>
    <w:rsid w:val="00242E3A"/>
    <w:rsid w:val="002506CF"/>
    <w:rsid w:val="0025107F"/>
    <w:rsid w:val="002544B9"/>
    <w:rsid w:val="00260CD4"/>
    <w:rsid w:val="002639D8"/>
    <w:rsid w:val="00265C3A"/>
    <w:rsid w:val="00265F77"/>
    <w:rsid w:val="00266C83"/>
    <w:rsid w:val="00274494"/>
    <w:rsid w:val="002768DC"/>
    <w:rsid w:val="002777DE"/>
    <w:rsid w:val="002879A6"/>
    <w:rsid w:val="0029251C"/>
    <w:rsid w:val="002976D3"/>
    <w:rsid w:val="002A008C"/>
    <w:rsid w:val="002A6A9F"/>
    <w:rsid w:val="002A6C56"/>
    <w:rsid w:val="002B2191"/>
    <w:rsid w:val="002C090C"/>
    <w:rsid w:val="002C1243"/>
    <w:rsid w:val="002C1815"/>
    <w:rsid w:val="002C475E"/>
    <w:rsid w:val="002C6AD6"/>
    <w:rsid w:val="002D1223"/>
    <w:rsid w:val="002D3DCD"/>
    <w:rsid w:val="002D6B02"/>
    <w:rsid w:val="002D6C2A"/>
    <w:rsid w:val="002D7A86"/>
    <w:rsid w:val="002F45FF"/>
    <w:rsid w:val="002F6D17"/>
    <w:rsid w:val="003016C7"/>
    <w:rsid w:val="00302887"/>
    <w:rsid w:val="00304DE7"/>
    <w:rsid w:val="003056EB"/>
    <w:rsid w:val="003071FF"/>
    <w:rsid w:val="00310652"/>
    <w:rsid w:val="0031371D"/>
    <w:rsid w:val="003151CC"/>
    <w:rsid w:val="003156B6"/>
    <w:rsid w:val="0031789F"/>
    <w:rsid w:val="00320788"/>
    <w:rsid w:val="003233A3"/>
    <w:rsid w:val="00325777"/>
    <w:rsid w:val="00332303"/>
    <w:rsid w:val="0034455D"/>
    <w:rsid w:val="0034604B"/>
    <w:rsid w:val="00346D17"/>
    <w:rsid w:val="003473DF"/>
    <w:rsid w:val="00347972"/>
    <w:rsid w:val="0035070A"/>
    <w:rsid w:val="0035469B"/>
    <w:rsid w:val="003559CC"/>
    <w:rsid w:val="00355E1D"/>
    <w:rsid w:val="003569D7"/>
    <w:rsid w:val="00357203"/>
    <w:rsid w:val="003608AC"/>
    <w:rsid w:val="00362439"/>
    <w:rsid w:val="0036465A"/>
    <w:rsid w:val="00387D60"/>
    <w:rsid w:val="00392C65"/>
    <w:rsid w:val="00392ED5"/>
    <w:rsid w:val="003A0CAF"/>
    <w:rsid w:val="003A19DC"/>
    <w:rsid w:val="003A1B45"/>
    <w:rsid w:val="003A26F7"/>
    <w:rsid w:val="003A3486"/>
    <w:rsid w:val="003A35E0"/>
    <w:rsid w:val="003A4240"/>
    <w:rsid w:val="003A5578"/>
    <w:rsid w:val="003A6674"/>
    <w:rsid w:val="003B46FC"/>
    <w:rsid w:val="003B5767"/>
    <w:rsid w:val="003B7605"/>
    <w:rsid w:val="003C228B"/>
    <w:rsid w:val="003C26AB"/>
    <w:rsid w:val="003C6BCA"/>
    <w:rsid w:val="003C7902"/>
    <w:rsid w:val="003D0984"/>
    <w:rsid w:val="003D0BFF"/>
    <w:rsid w:val="003E1FF4"/>
    <w:rsid w:val="003E3A83"/>
    <w:rsid w:val="003E5BE5"/>
    <w:rsid w:val="003F18D1"/>
    <w:rsid w:val="003F4F0E"/>
    <w:rsid w:val="003F6E06"/>
    <w:rsid w:val="00403C7A"/>
    <w:rsid w:val="00404FE6"/>
    <w:rsid w:val="004057A6"/>
    <w:rsid w:val="00406554"/>
    <w:rsid w:val="004131B0"/>
    <w:rsid w:val="00416C42"/>
    <w:rsid w:val="00417352"/>
    <w:rsid w:val="0042048B"/>
    <w:rsid w:val="00422476"/>
    <w:rsid w:val="0042385C"/>
    <w:rsid w:val="00427F2F"/>
    <w:rsid w:val="004314AF"/>
    <w:rsid w:val="00431654"/>
    <w:rsid w:val="00434926"/>
    <w:rsid w:val="00444217"/>
    <w:rsid w:val="004478F4"/>
    <w:rsid w:val="00447EC1"/>
    <w:rsid w:val="00450F7A"/>
    <w:rsid w:val="00452C6D"/>
    <w:rsid w:val="0045367A"/>
    <w:rsid w:val="00455E0B"/>
    <w:rsid w:val="004579BE"/>
    <w:rsid w:val="00462712"/>
    <w:rsid w:val="004659EE"/>
    <w:rsid w:val="004702BE"/>
    <w:rsid w:val="004719A0"/>
    <w:rsid w:val="0047264D"/>
    <w:rsid w:val="00473A0C"/>
    <w:rsid w:val="004766CC"/>
    <w:rsid w:val="0047727E"/>
    <w:rsid w:val="00483DEB"/>
    <w:rsid w:val="00491A92"/>
    <w:rsid w:val="004936C2"/>
    <w:rsid w:val="0049379C"/>
    <w:rsid w:val="00496DB6"/>
    <w:rsid w:val="004A1CA0"/>
    <w:rsid w:val="004A22E9"/>
    <w:rsid w:val="004A33DF"/>
    <w:rsid w:val="004A4710"/>
    <w:rsid w:val="004A4ACD"/>
    <w:rsid w:val="004A5BC5"/>
    <w:rsid w:val="004A6657"/>
    <w:rsid w:val="004B023D"/>
    <w:rsid w:val="004B28E6"/>
    <w:rsid w:val="004C0909"/>
    <w:rsid w:val="004C0C15"/>
    <w:rsid w:val="004C3F97"/>
    <w:rsid w:val="004C5134"/>
    <w:rsid w:val="004D01F2"/>
    <w:rsid w:val="004D3339"/>
    <w:rsid w:val="004D353F"/>
    <w:rsid w:val="004D36D7"/>
    <w:rsid w:val="004D682B"/>
    <w:rsid w:val="004D7244"/>
    <w:rsid w:val="004E0C30"/>
    <w:rsid w:val="004E1926"/>
    <w:rsid w:val="004E5702"/>
    <w:rsid w:val="004E6152"/>
    <w:rsid w:val="004F344A"/>
    <w:rsid w:val="00501F02"/>
    <w:rsid w:val="00504ED4"/>
    <w:rsid w:val="00510639"/>
    <w:rsid w:val="0051485F"/>
    <w:rsid w:val="00516142"/>
    <w:rsid w:val="00520027"/>
    <w:rsid w:val="0052093C"/>
    <w:rsid w:val="00521B31"/>
    <w:rsid w:val="00522469"/>
    <w:rsid w:val="0052400A"/>
    <w:rsid w:val="00524040"/>
    <w:rsid w:val="0052423D"/>
    <w:rsid w:val="00530D94"/>
    <w:rsid w:val="00532271"/>
    <w:rsid w:val="00536F43"/>
    <w:rsid w:val="00540A50"/>
    <w:rsid w:val="00543095"/>
    <w:rsid w:val="005510BA"/>
    <w:rsid w:val="00553EF4"/>
    <w:rsid w:val="00554B4E"/>
    <w:rsid w:val="00556C02"/>
    <w:rsid w:val="00561BB2"/>
    <w:rsid w:val="00563249"/>
    <w:rsid w:val="00563459"/>
    <w:rsid w:val="00565790"/>
    <w:rsid w:val="00567488"/>
    <w:rsid w:val="00570A65"/>
    <w:rsid w:val="0057225B"/>
    <w:rsid w:val="005762B1"/>
    <w:rsid w:val="00580456"/>
    <w:rsid w:val="00580E73"/>
    <w:rsid w:val="005837F1"/>
    <w:rsid w:val="00586CA1"/>
    <w:rsid w:val="00593386"/>
    <w:rsid w:val="00596998"/>
    <w:rsid w:val="00597B3E"/>
    <w:rsid w:val="005A6E62"/>
    <w:rsid w:val="005B2A85"/>
    <w:rsid w:val="005B3C4C"/>
    <w:rsid w:val="005C2EF2"/>
    <w:rsid w:val="005C5690"/>
    <w:rsid w:val="005C6AB7"/>
    <w:rsid w:val="005D2B29"/>
    <w:rsid w:val="005D354A"/>
    <w:rsid w:val="005E3235"/>
    <w:rsid w:val="005E4176"/>
    <w:rsid w:val="005E65B5"/>
    <w:rsid w:val="005E7621"/>
    <w:rsid w:val="005F3AE9"/>
    <w:rsid w:val="006007BB"/>
    <w:rsid w:val="00601A63"/>
    <w:rsid w:val="00601DC0"/>
    <w:rsid w:val="006034CB"/>
    <w:rsid w:val="006041A9"/>
    <w:rsid w:val="006131CE"/>
    <w:rsid w:val="0061336B"/>
    <w:rsid w:val="006134AB"/>
    <w:rsid w:val="00616019"/>
    <w:rsid w:val="00617D6E"/>
    <w:rsid w:val="00622D61"/>
    <w:rsid w:val="00624198"/>
    <w:rsid w:val="0063465B"/>
    <w:rsid w:val="006347E8"/>
    <w:rsid w:val="00635462"/>
    <w:rsid w:val="006428E5"/>
    <w:rsid w:val="00644958"/>
    <w:rsid w:val="00647F26"/>
    <w:rsid w:val="00653594"/>
    <w:rsid w:val="00655CBB"/>
    <w:rsid w:val="006615DF"/>
    <w:rsid w:val="00662563"/>
    <w:rsid w:val="00672919"/>
    <w:rsid w:val="00673F64"/>
    <w:rsid w:val="00676E89"/>
    <w:rsid w:val="00677233"/>
    <w:rsid w:val="00686587"/>
    <w:rsid w:val="006904CF"/>
    <w:rsid w:val="00695EE2"/>
    <w:rsid w:val="006963DB"/>
    <w:rsid w:val="0069660B"/>
    <w:rsid w:val="006A00CB"/>
    <w:rsid w:val="006A0FDF"/>
    <w:rsid w:val="006A1B33"/>
    <w:rsid w:val="006A3566"/>
    <w:rsid w:val="006A48F1"/>
    <w:rsid w:val="006A5B7C"/>
    <w:rsid w:val="006A71A3"/>
    <w:rsid w:val="006B03F2"/>
    <w:rsid w:val="006B1639"/>
    <w:rsid w:val="006B32C1"/>
    <w:rsid w:val="006B59F5"/>
    <w:rsid w:val="006B5CA7"/>
    <w:rsid w:val="006B5E89"/>
    <w:rsid w:val="006C1402"/>
    <w:rsid w:val="006C19B2"/>
    <w:rsid w:val="006C2A07"/>
    <w:rsid w:val="006C30A0"/>
    <w:rsid w:val="006C35FF"/>
    <w:rsid w:val="006C57F2"/>
    <w:rsid w:val="006C5949"/>
    <w:rsid w:val="006C6832"/>
    <w:rsid w:val="006D1370"/>
    <w:rsid w:val="006D2C28"/>
    <w:rsid w:val="006D32A4"/>
    <w:rsid w:val="006D3FC1"/>
    <w:rsid w:val="006E08A1"/>
    <w:rsid w:val="006E6581"/>
    <w:rsid w:val="006E71DF"/>
    <w:rsid w:val="006F1CC4"/>
    <w:rsid w:val="006F2A86"/>
    <w:rsid w:val="006F3163"/>
    <w:rsid w:val="006F7449"/>
    <w:rsid w:val="00705FEC"/>
    <w:rsid w:val="00711382"/>
    <w:rsid w:val="0071147A"/>
    <w:rsid w:val="0071185D"/>
    <w:rsid w:val="0071425A"/>
    <w:rsid w:val="007222AD"/>
    <w:rsid w:val="007267CF"/>
    <w:rsid w:val="00731F3F"/>
    <w:rsid w:val="00733BAB"/>
    <w:rsid w:val="00742B02"/>
    <w:rsid w:val="007436BF"/>
    <w:rsid w:val="007443E9"/>
    <w:rsid w:val="00745DCE"/>
    <w:rsid w:val="00753D89"/>
    <w:rsid w:val="00755C9B"/>
    <w:rsid w:val="00760FE4"/>
    <w:rsid w:val="00763D8B"/>
    <w:rsid w:val="007657F6"/>
    <w:rsid w:val="00765E47"/>
    <w:rsid w:val="00767C31"/>
    <w:rsid w:val="0077125A"/>
    <w:rsid w:val="00771973"/>
    <w:rsid w:val="007752AB"/>
    <w:rsid w:val="007771A8"/>
    <w:rsid w:val="00786F58"/>
    <w:rsid w:val="00787CC1"/>
    <w:rsid w:val="00792F4E"/>
    <w:rsid w:val="0079398D"/>
    <w:rsid w:val="0079581A"/>
    <w:rsid w:val="00796C25"/>
    <w:rsid w:val="007A244C"/>
    <w:rsid w:val="007A287C"/>
    <w:rsid w:val="007A3744"/>
    <w:rsid w:val="007A3B13"/>
    <w:rsid w:val="007A3B2A"/>
    <w:rsid w:val="007A4A1D"/>
    <w:rsid w:val="007B5522"/>
    <w:rsid w:val="007C0EE0"/>
    <w:rsid w:val="007C1B71"/>
    <w:rsid w:val="007C2FBB"/>
    <w:rsid w:val="007C7164"/>
    <w:rsid w:val="007D1984"/>
    <w:rsid w:val="007D22C8"/>
    <w:rsid w:val="007D2AFE"/>
    <w:rsid w:val="007D72F1"/>
    <w:rsid w:val="007D78C5"/>
    <w:rsid w:val="007E0138"/>
    <w:rsid w:val="007E3FEA"/>
    <w:rsid w:val="007F0A0B"/>
    <w:rsid w:val="007F1EE5"/>
    <w:rsid w:val="007F3A60"/>
    <w:rsid w:val="007F3D0B"/>
    <w:rsid w:val="007F734C"/>
    <w:rsid w:val="007F7C94"/>
    <w:rsid w:val="00810E4B"/>
    <w:rsid w:val="00814BAA"/>
    <w:rsid w:val="00824295"/>
    <w:rsid w:val="00824A43"/>
    <w:rsid w:val="008313F3"/>
    <w:rsid w:val="008405BB"/>
    <w:rsid w:val="00846494"/>
    <w:rsid w:val="00847B20"/>
    <w:rsid w:val="008509D3"/>
    <w:rsid w:val="00852186"/>
    <w:rsid w:val="00853418"/>
    <w:rsid w:val="00857CF6"/>
    <w:rsid w:val="008610ED"/>
    <w:rsid w:val="00861C6A"/>
    <w:rsid w:val="00863DF6"/>
    <w:rsid w:val="00865199"/>
    <w:rsid w:val="00867EAF"/>
    <w:rsid w:val="008703BD"/>
    <w:rsid w:val="00873C6B"/>
    <w:rsid w:val="00874C06"/>
    <w:rsid w:val="00880C9E"/>
    <w:rsid w:val="0088426A"/>
    <w:rsid w:val="008852BA"/>
    <w:rsid w:val="00885A88"/>
    <w:rsid w:val="00890108"/>
    <w:rsid w:val="00893877"/>
    <w:rsid w:val="0089532C"/>
    <w:rsid w:val="0089576F"/>
    <w:rsid w:val="00896165"/>
    <w:rsid w:val="00896681"/>
    <w:rsid w:val="008A2749"/>
    <w:rsid w:val="008A2D2D"/>
    <w:rsid w:val="008A3A90"/>
    <w:rsid w:val="008A5F3F"/>
    <w:rsid w:val="008B06D4"/>
    <w:rsid w:val="008B4F20"/>
    <w:rsid w:val="008B7FFD"/>
    <w:rsid w:val="008C125B"/>
    <w:rsid w:val="008C2920"/>
    <w:rsid w:val="008C4307"/>
    <w:rsid w:val="008D01BE"/>
    <w:rsid w:val="008D23DF"/>
    <w:rsid w:val="008D4551"/>
    <w:rsid w:val="008D6296"/>
    <w:rsid w:val="008D73BF"/>
    <w:rsid w:val="008D7F09"/>
    <w:rsid w:val="008E233E"/>
    <w:rsid w:val="008E42F2"/>
    <w:rsid w:val="008E5B64"/>
    <w:rsid w:val="008E6162"/>
    <w:rsid w:val="008E7DAA"/>
    <w:rsid w:val="008F0094"/>
    <w:rsid w:val="008F12AB"/>
    <w:rsid w:val="008F1E89"/>
    <w:rsid w:val="008F340F"/>
    <w:rsid w:val="008F5F6A"/>
    <w:rsid w:val="00900975"/>
    <w:rsid w:val="00903523"/>
    <w:rsid w:val="00903D94"/>
    <w:rsid w:val="0090659A"/>
    <w:rsid w:val="00911080"/>
    <w:rsid w:val="00915986"/>
    <w:rsid w:val="00917624"/>
    <w:rsid w:val="009206E7"/>
    <w:rsid w:val="00921E81"/>
    <w:rsid w:val="00930386"/>
    <w:rsid w:val="009309F5"/>
    <w:rsid w:val="00931353"/>
    <w:rsid w:val="00933237"/>
    <w:rsid w:val="00933F28"/>
    <w:rsid w:val="00934B6D"/>
    <w:rsid w:val="00936751"/>
    <w:rsid w:val="00945F28"/>
    <w:rsid w:val="009476C0"/>
    <w:rsid w:val="009534F6"/>
    <w:rsid w:val="00963E34"/>
    <w:rsid w:val="00964DFA"/>
    <w:rsid w:val="00965C56"/>
    <w:rsid w:val="00970EC9"/>
    <w:rsid w:val="00975470"/>
    <w:rsid w:val="00976F0F"/>
    <w:rsid w:val="00977C2B"/>
    <w:rsid w:val="0098155C"/>
    <w:rsid w:val="00983B77"/>
    <w:rsid w:val="0099292F"/>
    <w:rsid w:val="00994072"/>
    <w:rsid w:val="00994884"/>
    <w:rsid w:val="00996053"/>
    <w:rsid w:val="009A0B2F"/>
    <w:rsid w:val="009A1CF4"/>
    <w:rsid w:val="009A37D7"/>
    <w:rsid w:val="009A4E17"/>
    <w:rsid w:val="009A51DE"/>
    <w:rsid w:val="009A6955"/>
    <w:rsid w:val="009B341C"/>
    <w:rsid w:val="009B5747"/>
    <w:rsid w:val="009B66C9"/>
    <w:rsid w:val="009B67D5"/>
    <w:rsid w:val="009B68F5"/>
    <w:rsid w:val="009C2B2A"/>
    <w:rsid w:val="009C45DC"/>
    <w:rsid w:val="009D2C27"/>
    <w:rsid w:val="009E2309"/>
    <w:rsid w:val="009E337F"/>
    <w:rsid w:val="009E42B9"/>
    <w:rsid w:val="009F0C92"/>
    <w:rsid w:val="009F3621"/>
    <w:rsid w:val="009F3D22"/>
    <w:rsid w:val="009F4C2E"/>
    <w:rsid w:val="009F709A"/>
    <w:rsid w:val="00A014A3"/>
    <w:rsid w:val="00A03032"/>
    <w:rsid w:val="00A034D0"/>
    <w:rsid w:val="00A0412D"/>
    <w:rsid w:val="00A16633"/>
    <w:rsid w:val="00A21211"/>
    <w:rsid w:val="00A230E5"/>
    <w:rsid w:val="00A31B3D"/>
    <w:rsid w:val="00A3445A"/>
    <w:rsid w:val="00A34E7F"/>
    <w:rsid w:val="00A46F0A"/>
    <w:rsid w:val="00A46F25"/>
    <w:rsid w:val="00A47CC2"/>
    <w:rsid w:val="00A502BA"/>
    <w:rsid w:val="00A53923"/>
    <w:rsid w:val="00A5448A"/>
    <w:rsid w:val="00A57FF4"/>
    <w:rsid w:val="00A60146"/>
    <w:rsid w:val="00A622C4"/>
    <w:rsid w:val="00A6283D"/>
    <w:rsid w:val="00A6498E"/>
    <w:rsid w:val="00A754B4"/>
    <w:rsid w:val="00A77DB0"/>
    <w:rsid w:val="00A807C1"/>
    <w:rsid w:val="00A83374"/>
    <w:rsid w:val="00A96172"/>
    <w:rsid w:val="00A962D2"/>
    <w:rsid w:val="00AB0D6A"/>
    <w:rsid w:val="00AB22D0"/>
    <w:rsid w:val="00AB43B3"/>
    <w:rsid w:val="00AB49B9"/>
    <w:rsid w:val="00AB758A"/>
    <w:rsid w:val="00AC027E"/>
    <w:rsid w:val="00AC0B77"/>
    <w:rsid w:val="00AC1E7E"/>
    <w:rsid w:val="00AC39A1"/>
    <w:rsid w:val="00AC507D"/>
    <w:rsid w:val="00AC66E4"/>
    <w:rsid w:val="00AD1615"/>
    <w:rsid w:val="00AD4578"/>
    <w:rsid w:val="00AD524B"/>
    <w:rsid w:val="00AD68E9"/>
    <w:rsid w:val="00AE56C0"/>
    <w:rsid w:val="00AF0C4A"/>
    <w:rsid w:val="00AF4118"/>
    <w:rsid w:val="00AF66DF"/>
    <w:rsid w:val="00B00914"/>
    <w:rsid w:val="00B02A8E"/>
    <w:rsid w:val="00B02FF2"/>
    <w:rsid w:val="00B0316B"/>
    <w:rsid w:val="00B05131"/>
    <w:rsid w:val="00B052EE"/>
    <w:rsid w:val="00B1081F"/>
    <w:rsid w:val="00B27499"/>
    <w:rsid w:val="00B27937"/>
    <w:rsid w:val="00B3010D"/>
    <w:rsid w:val="00B34CBB"/>
    <w:rsid w:val="00B35151"/>
    <w:rsid w:val="00B35E22"/>
    <w:rsid w:val="00B433F2"/>
    <w:rsid w:val="00B458E8"/>
    <w:rsid w:val="00B46BC6"/>
    <w:rsid w:val="00B5397B"/>
    <w:rsid w:val="00B62809"/>
    <w:rsid w:val="00B62CA0"/>
    <w:rsid w:val="00B64575"/>
    <w:rsid w:val="00B665DB"/>
    <w:rsid w:val="00B7438E"/>
    <w:rsid w:val="00B7675A"/>
    <w:rsid w:val="00B76EDD"/>
    <w:rsid w:val="00B810B9"/>
    <w:rsid w:val="00B81898"/>
    <w:rsid w:val="00B8606B"/>
    <w:rsid w:val="00B878E7"/>
    <w:rsid w:val="00B90E29"/>
    <w:rsid w:val="00B96ABB"/>
    <w:rsid w:val="00B97278"/>
    <w:rsid w:val="00B97943"/>
    <w:rsid w:val="00BA1D0B"/>
    <w:rsid w:val="00BA58D6"/>
    <w:rsid w:val="00BA6972"/>
    <w:rsid w:val="00BA7551"/>
    <w:rsid w:val="00BA776D"/>
    <w:rsid w:val="00BB1E0D"/>
    <w:rsid w:val="00BB4D9B"/>
    <w:rsid w:val="00BB61B4"/>
    <w:rsid w:val="00BB73FF"/>
    <w:rsid w:val="00BB7688"/>
    <w:rsid w:val="00BC68EA"/>
    <w:rsid w:val="00BC7CAC"/>
    <w:rsid w:val="00BD0EC4"/>
    <w:rsid w:val="00BD115F"/>
    <w:rsid w:val="00BD19F4"/>
    <w:rsid w:val="00BD1CD3"/>
    <w:rsid w:val="00BD6BD4"/>
    <w:rsid w:val="00BD6D76"/>
    <w:rsid w:val="00BD73F5"/>
    <w:rsid w:val="00BE4BE1"/>
    <w:rsid w:val="00BE56B3"/>
    <w:rsid w:val="00BF04E8"/>
    <w:rsid w:val="00BF16BF"/>
    <w:rsid w:val="00BF17C2"/>
    <w:rsid w:val="00BF29B3"/>
    <w:rsid w:val="00BF4D1F"/>
    <w:rsid w:val="00BF661D"/>
    <w:rsid w:val="00BF66AD"/>
    <w:rsid w:val="00C02A73"/>
    <w:rsid w:val="00C063D2"/>
    <w:rsid w:val="00C07667"/>
    <w:rsid w:val="00C07FD9"/>
    <w:rsid w:val="00C10955"/>
    <w:rsid w:val="00C11C4D"/>
    <w:rsid w:val="00C12220"/>
    <w:rsid w:val="00C13832"/>
    <w:rsid w:val="00C1712C"/>
    <w:rsid w:val="00C23551"/>
    <w:rsid w:val="00C23E16"/>
    <w:rsid w:val="00C25114"/>
    <w:rsid w:val="00C252D5"/>
    <w:rsid w:val="00C27E37"/>
    <w:rsid w:val="00C32713"/>
    <w:rsid w:val="00C33C11"/>
    <w:rsid w:val="00C351B8"/>
    <w:rsid w:val="00C40743"/>
    <w:rsid w:val="00C410D9"/>
    <w:rsid w:val="00C44DB7"/>
    <w:rsid w:val="00C4510A"/>
    <w:rsid w:val="00C47F2E"/>
    <w:rsid w:val="00C51C17"/>
    <w:rsid w:val="00C52A19"/>
    <w:rsid w:val="00C52BA6"/>
    <w:rsid w:val="00C54CE4"/>
    <w:rsid w:val="00C56349"/>
    <w:rsid w:val="00C57A1A"/>
    <w:rsid w:val="00C6258F"/>
    <w:rsid w:val="00C62662"/>
    <w:rsid w:val="00C63DF6"/>
    <w:rsid w:val="00C63E58"/>
    <w:rsid w:val="00C6495E"/>
    <w:rsid w:val="00C670EE"/>
    <w:rsid w:val="00C67E3B"/>
    <w:rsid w:val="00C82F39"/>
    <w:rsid w:val="00C90311"/>
    <w:rsid w:val="00C90322"/>
    <w:rsid w:val="00C91C26"/>
    <w:rsid w:val="00C92794"/>
    <w:rsid w:val="00C9477E"/>
    <w:rsid w:val="00C97536"/>
    <w:rsid w:val="00CA73D5"/>
    <w:rsid w:val="00CC1C87"/>
    <w:rsid w:val="00CC3000"/>
    <w:rsid w:val="00CC4859"/>
    <w:rsid w:val="00CC7A35"/>
    <w:rsid w:val="00CD072A"/>
    <w:rsid w:val="00CD55A1"/>
    <w:rsid w:val="00CD7F73"/>
    <w:rsid w:val="00CE26C5"/>
    <w:rsid w:val="00CE36AF"/>
    <w:rsid w:val="00CE54DD"/>
    <w:rsid w:val="00CF0DA5"/>
    <w:rsid w:val="00CF3600"/>
    <w:rsid w:val="00CF5D31"/>
    <w:rsid w:val="00CF5F3B"/>
    <w:rsid w:val="00CF791A"/>
    <w:rsid w:val="00D004AF"/>
    <w:rsid w:val="00D00D7D"/>
    <w:rsid w:val="00D01780"/>
    <w:rsid w:val="00D11AB5"/>
    <w:rsid w:val="00D12A76"/>
    <w:rsid w:val="00D139C8"/>
    <w:rsid w:val="00D15E12"/>
    <w:rsid w:val="00D1747F"/>
    <w:rsid w:val="00D17F81"/>
    <w:rsid w:val="00D2758C"/>
    <w:rsid w:val="00D275CA"/>
    <w:rsid w:val="00D277AD"/>
    <w:rsid w:val="00D2789B"/>
    <w:rsid w:val="00D345AB"/>
    <w:rsid w:val="00D36FDB"/>
    <w:rsid w:val="00D371EF"/>
    <w:rsid w:val="00D41566"/>
    <w:rsid w:val="00D4231A"/>
    <w:rsid w:val="00D458EC"/>
    <w:rsid w:val="00D501B0"/>
    <w:rsid w:val="00D52582"/>
    <w:rsid w:val="00D5450E"/>
    <w:rsid w:val="00D56A0E"/>
    <w:rsid w:val="00D57AD3"/>
    <w:rsid w:val="00D6234E"/>
    <w:rsid w:val="00D626CB"/>
    <w:rsid w:val="00D635FE"/>
    <w:rsid w:val="00D64F0F"/>
    <w:rsid w:val="00D729DE"/>
    <w:rsid w:val="00D75B6A"/>
    <w:rsid w:val="00D84BDA"/>
    <w:rsid w:val="00D876A8"/>
    <w:rsid w:val="00D87F26"/>
    <w:rsid w:val="00D90960"/>
    <w:rsid w:val="00D9186D"/>
    <w:rsid w:val="00D93063"/>
    <w:rsid w:val="00D933B0"/>
    <w:rsid w:val="00D977E8"/>
    <w:rsid w:val="00D97B16"/>
    <w:rsid w:val="00DA23E0"/>
    <w:rsid w:val="00DB1C89"/>
    <w:rsid w:val="00DB3763"/>
    <w:rsid w:val="00DB4029"/>
    <w:rsid w:val="00DB5F4D"/>
    <w:rsid w:val="00DB6DA5"/>
    <w:rsid w:val="00DB7C8F"/>
    <w:rsid w:val="00DC076B"/>
    <w:rsid w:val="00DC186F"/>
    <w:rsid w:val="00DC252F"/>
    <w:rsid w:val="00DC6050"/>
    <w:rsid w:val="00DC7B52"/>
    <w:rsid w:val="00DD1C63"/>
    <w:rsid w:val="00DD304D"/>
    <w:rsid w:val="00DD43EA"/>
    <w:rsid w:val="00DD546B"/>
    <w:rsid w:val="00DD5C37"/>
    <w:rsid w:val="00DE6F44"/>
    <w:rsid w:val="00DF0E28"/>
    <w:rsid w:val="00DF0E53"/>
    <w:rsid w:val="00E037D9"/>
    <w:rsid w:val="00E04927"/>
    <w:rsid w:val="00E07FA3"/>
    <w:rsid w:val="00E12359"/>
    <w:rsid w:val="00E130EB"/>
    <w:rsid w:val="00E1485D"/>
    <w:rsid w:val="00E15422"/>
    <w:rsid w:val="00E162CD"/>
    <w:rsid w:val="00E17FA5"/>
    <w:rsid w:val="00E20D57"/>
    <w:rsid w:val="00E226F5"/>
    <w:rsid w:val="00E23386"/>
    <w:rsid w:val="00E26930"/>
    <w:rsid w:val="00E27257"/>
    <w:rsid w:val="00E3194D"/>
    <w:rsid w:val="00E357C2"/>
    <w:rsid w:val="00E40A9F"/>
    <w:rsid w:val="00E449D0"/>
    <w:rsid w:val="00E4506A"/>
    <w:rsid w:val="00E53F99"/>
    <w:rsid w:val="00E56510"/>
    <w:rsid w:val="00E62EA8"/>
    <w:rsid w:val="00E632A1"/>
    <w:rsid w:val="00E6723D"/>
    <w:rsid w:val="00E67A6E"/>
    <w:rsid w:val="00E71B43"/>
    <w:rsid w:val="00E81612"/>
    <w:rsid w:val="00E84F1A"/>
    <w:rsid w:val="00E8756F"/>
    <w:rsid w:val="00E87D18"/>
    <w:rsid w:val="00E87D62"/>
    <w:rsid w:val="00E92612"/>
    <w:rsid w:val="00E92B86"/>
    <w:rsid w:val="00EA02A1"/>
    <w:rsid w:val="00EA486E"/>
    <w:rsid w:val="00EA4FA3"/>
    <w:rsid w:val="00EB001B"/>
    <w:rsid w:val="00EB3082"/>
    <w:rsid w:val="00EB3E56"/>
    <w:rsid w:val="00EB3EDE"/>
    <w:rsid w:val="00EB6C33"/>
    <w:rsid w:val="00ED3021"/>
    <w:rsid w:val="00ED6019"/>
    <w:rsid w:val="00ED7830"/>
    <w:rsid w:val="00EE2B34"/>
    <w:rsid w:val="00EE3909"/>
    <w:rsid w:val="00EE5EB4"/>
    <w:rsid w:val="00EF3048"/>
    <w:rsid w:val="00EF4205"/>
    <w:rsid w:val="00EF5939"/>
    <w:rsid w:val="00EF61B6"/>
    <w:rsid w:val="00F0000A"/>
    <w:rsid w:val="00F01714"/>
    <w:rsid w:val="00F0258F"/>
    <w:rsid w:val="00F02D06"/>
    <w:rsid w:val="00F056E5"/>
    <w:rsid w:val="00F06EEC"/>
    <w:rsid w:val="00F06FDD"/>
    <w:rsid w:val="00F10819"/>
    <w:rsid w:val="00F16C9D"/>
    <w:rsid w:val="00F16F35"/>
    <w:rsid w:val="00F2229D"/>
    <w:rsid w:val="00F23257"/>
    <w:rsid w:val="00F2542A"/>
    <w:rsid w:val="00F25ABB"/>
    <w:rsid w:val="00F27963"/>
    <w:rsid w:val="00F30446"/>
    <w:rsid w:val="00F32584"/>
    <w:rsid w:val="00F4135D"/>
    <w:rsid w:val="00F41F1B"/>
    <w:rsid w:val="00F451D5"/>
    <w:rsid w:val="00F46BD9"/>
    <w:rsid w:val="00F46D68"/>
    <w:rsid w:val="00F47ECC"/>
    <w:rsid w:val="00F541FF"/>
    <w:rsid w:val="00F60BE0"/>
    <w:rsid w:val="00F6280E"/>
    <w:rsid w:val="00F67ECE"/>
    <w:rsid w:val="00F7050A"/>
    <w:rsid w:val="00F75533"/>
    <w:rsid w:val="00F80FA6"/>
    <w:rsid w:val="00F908A6"/>
    <w:rsid w:val="00F94FB5"/>
    <w:rsid w:val="00F973E1"/>
    <w:rsid w:val="00FA3811"/>
    <w:rsid w:val="00FA3B9F"/>
    <w:rsid w:val="00FA3F06"/>
    <w:rsid w:val="00FA44A9"/>
    <w:rsid w:val="00FA4A26"/>
    <w:rsid w:val="00FA7084"/>
    <w:rsid w:val="00FA7BEF"/>
    <w:rsid w:val="00FA7DA8"/>
    <w:rsid w:val="00FB16EF"/>
    <w:rsid w:val="00FB1929"/>
    <w:rsid w:val="00FB293E"/>
    <w:rsid w:val="00FB53B2"/>
    <w:rsid w:val="00FB5B57"/>
    <w:rsid w:val="00FB5FD9"/>
    <w:rsid w:val="00FB6DD4"/>
    <w:rsid w:val="00FB73D5"/>
    <w:rsid w:val="00FC2291"/>
    <w:rsid w:val="00FD1518"/>
    <w:rsid w:val="00FD33AB"/>
    <w:rsid w:val="00FD4724"/>
    <w:rsid w:val="00FD4A68"/>
    <w:rsid w:val="00FD5AB3"/>
    <w:rsid w:val="00FD63F3"/>
    <w:rsid w:val="00FD68ED"/>
    <w:rsid w:val="00FE02BF"/>
    <w:rsid w:val="00FE2824"/>
    <w:rsid w:val="00FE4EA9"/>
    <w:rsid w:val="00FE661F"/>
    <w:rsid w:val="00FF0400"/>
    <w:rsid w:val="00FF2D8E"/>
    <w:rsid w:val="00FF3D6B"/>
    <w:rsid w:val="00FF3F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481AF7E"/>
  <w15:docId w15:val="{F0264D4E-F6A5-41B1-8353-693DA8EA00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Arial" w:eastAsia="Calibri" w:hAnsi="Arial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nhideWhenUsed/>
    <w:qFormat/>
    <w:rsid w:val="00596998"/>
    <w:pPr>
      <w:spacing w:before="60" w:after="6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autoRedefine/>
    <w:uiPriority w:val="9"/>
    <w:unhideWhenUsed/>
    <w:rsid w:val="006007BB"/>
    <w:pPr>
      <w:keepNext/>
      <w:keepLines/>
      <w:spacing w:before="480" w:after="0"/>
      <w:outlineLvl w:val="0"/>
    </w:pPr>
    <w:rPr>
      <w:rFonts w:ascii="Cambria" w:eastAsia="Times New Roman" w:hAnsi="Cambria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autoRedefine/>
    <w:uiPriority w:val="9"/>
    <w:unhideWhenUsed/>
    <w:rsid w:val="006007BB"/>
    <w:pPr>
      <w:keepNext/>
      <w:keepLines/>
      <w:spacing w:before="200" w:after="0"/>
      <w:outlineLvl w:val="1"/>
    </w:pPr>
    <w:rPr>
      <w:rFonts w:ascii="Cambria" w:eastAsia="Times New Roman" w:hAnsi="Cambria"/>
      <w:b/>
      <w:bCs/>
      <w:color w:val="4F81BD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link w:val="1"/>
    <w:uiPriority w:val="9"/>
    <w:rsid w:val="006007BB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20">
    <w:name w:val="標題 2 字元"/>
    <w:link w:val="2"/>
    <w:uiPriority w:val="9"/>
    <w:rsid w:val="006007BB"/>
    <w:rPr>
      <w:rFonts w:ascii="Cambria" w:eastAsia="Times New Roman" w:hAnsi="Cambria" w:cs="Times New Roman"/>
      <w:b/>
      <w:bCs/>
      <w:color w:val="4F81BD"/>
      <w:sz w:val="26"/>
      <w:szCs w:val="26"/>
    </w:rPr>
  </w:style>
  <w:style w:type="paragraph" w:customStyle="1" w:styleId="ClientNote">
    <w:name w:val="Client Note"/>
    <w:basedOn w:val="a"/>
    <w:next w:val="a"/>
    <w:autoRedefine/>
    <w:semiHidden/>
    <w:unhideWhenUsed/>
    <w:qFormat/>
    <w:rsid w:val="003C7902"/>
    <w:pPr>
      <w:spacing w:after="0" w:line="240" w:lineRule="auto"/>
    </w:pPr>
    <w:rPr>
      <w:i/>
      <w:color w:val="FF0000"/>
    </w:rPr>
  </w:style>
  <w:style w:type="paragraph" w:customStyle="1" w:styleId="LabSection">
    <w:name w:val="Lab Section"/>
    <w:basedOn w:val="a"/>
    <w:next w:val="BodyText1"/>
    <w:qFormat/>
    <w:rsid w:val="00596998"/>
    <w:pPr>
      <w:keepNext/>
      <w:numPr>
        <w:numId w:val="4"/>
      </w:numPr>
      <w:spacing w:before="240" w:after="120" w:line="240" w:lineRule="auto"/>
    </w:pPr>
    <w:rPr>
      <w:rFonts w:eastAsia="Times New Roman"/>
      <w:b/>
      <w:bCs/>
      <w:iCs/>
      <w:sz w:val="24"/>
    </w:rPr>
  </w:style>
  <w:style w:type="paragraph" w:customStyle="1" w:styleId="LabTitle">
    <w:name w:val="Lab Title"/>
    <w:basedOn w:val="a"/>
    <w:qFormat/>
    <w:rsid w:val="00FD4A68"/>
    <w:rPr>
      <w:b/>
      <w:sz w:val="32"/>
    </w:rPr>
  </w:style>
  <w:style w:type="paragraph" w:customStyle="1" w:styleId="PageHead">
    <w:name w:val="Page Head"/>
    <w:basedOn w:val="a"/>
    <w:qFormat/>
    <w:rsid w:val="00C52BA6"/>
    <w:pPr>
      <w:pBdr>
        <w:bottom w:val="single" w:sz="18" w:space="1" w:color="auto"/>
      </w:pBdr>
      <w:tabs>
        <w:tab w:val="right" w:pos="10080"/>
      </w:tabs>
    </w:pPr>
    <w:rPr>
      <w:b/>
      <w:sz w:val="20"/>
    </w:rPr>
  </w:style>
  <w:style w:type="paragraph" w:customStyle="1" w:styleId="StepHead">
    <w:name w:val="Step Head"/>
    <w:basedOn w:val="a"/>
    <w:next w:val="BodyTextL25"/>
    <w:qFormat/>
    <w:rsid w:val="002C475E"/>
    <w:pPr>
      <w:keepNext/>
      <w:numPr>
        <w:ilvl w:val="1"/>
        <w:numId w:val="2"/>
      </w:numPr>
      <w:spacing w:before="240" w:after="120"/>
    </w:pPr>
    <w:rPr>
      <w:b/>
    </w:rPr>
  </w:style>
  <w:style w:type="paragraph" w:styleId="a3">
    <w:name w:val="header"/>
    <w:basedOn w:val="a"/>
    <w:link w:val="a4"/>
    <w:uiPriority w:val="99"/>
    <w:unhideWhenUsed/>
    <w:rsid w:val="0090659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4">
    <w:name w:val="頁首 字元"/>
    <w:basedOn w:val="a0"/>
    <w:link w:val="a3"/>
    <w:uiPriority w:val="99"/>
    <w:rsid w:val="0090659A"/>
  </w:style>
  <w:style w:type="paragraph" w:styleId="a5">
    <w:name w:val="footer"/>
    <w:basedOn w:val="a"/>
    <w:link w:val="a6"/>
    <w:autoRedefine/>
    <w:uiPriority w:val="99"/>
    <w:unhideWhenUsed/>
    <w:rsid w:val="00163164"/>
    <w:pPr>
      <w:tabs>
        <w:tab w:val="right" w:pos="10080"/>
      </w:tabs>
      <w:spacing w:after="0" w:line="240" w:lineRule="auto"/>
    </w:pPr>
    <w:rPr>
      <w:sz w:val="16"/>
    </w:rPr>
  </w:style>
  <w:style w:type="character" w:customStyle="1" w:styleId="a6">
    <w:name w:val="頁尾 字元"/>
    <w:link w:val="a5"/>
    <w:uiPriority w:val="99"/>
    <w:rsid w:val="00163164"/>
    <w:rPr>
      <w:sz w:val="16"/>
      <w:szCs w:val="22"/>
    </w:rPr>
  </w:style>
  <w:style w:type="paragraph" w:styleId="a7">
    <w:name w:val="Balloon Text"/>
    <w:basedOn w:val="a"/>
    <w:link w:val="a8"/>
    <w:uiPriority w:val="99"/>
    <w:semiHidden/>
    <w:unhideWhenUsed/>
    <w:rsid w:val="0090659A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a8">
    <w:name w:val="註解方塊文字 字元"/>
    <w:link w:val="a7"/>
    <w:uiPriority w:val="99"/>
    <w:semiHidden/>
    <w:rsid w:val="0090659A"/>
    <w:rPr>
      <w:rFonts w:ascii="Tahoma" w:hAnsi="Tahoma" w:cs="Tahoma"/>
      <w:sz w:val="16"/>
      <w:szCs w:val="16"/>
    </w:rPr>
  </w:style>
  <w:style w:type="paragraph" w:customStyle="1" w:styleId="BodyText1">
    <w:name w:val="Body Text1"/>
    <w:basedOn w:val="a"/>
    <w:qFormat/>
    <w:rsid w:val="00596998"/>
    <w:pPr>
      <w:spacing w:line="240" w:lineRule="auto"/>
    </w:pPr>
    <w:rPr>
      <w:sz w:val="20"/>
    </w:rPr>
  </w:style>
  <w:style w:type="paragraph" w:customStyle="1" w:styleId="TableText">
    <w:name w:val="Table Text"/>
    <w:basedOn w:val="a"/>
    <w:link w:val="TableTextChar"/>
    <w:qFormat/>
    <w:rsid w:val="00097163"/>
    <w:pPr>
      <w:keepNext/>
      <w:spacing w:line="240" w:lineRule="auto"/>
    </w:pPr>
    <w:rPr>
      <w:sz w:val="20"/>
      <w:szCs w:val="20"/>
    </w:rPr>
  </w:style>
  <w:style w:type="character" w:customStyle="1" w:styleId="TableTextChar">
    <w:name w:val="Table Text Char"/>
    <w:link w:val="TableText"/>
    <w:rsid w:val="00097163"/>
  </w:style>
  <w:style w:type="table" w:styleId="a9">
    <w:name w:val="Table Grid"/>
    <w:basedOn w:val="a1"/>
    <w:uiPriority w:val="59"/>
    <w:rsid w:val="005D354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Heading">
    <w:name w:val="Table Heading"/>
    <w:basedOn w:val="a"/>
    <w:qFormat/>
    <w:rsid w:val="00097163"/>
    <w:pPr>
      <w:keepNext/>
      <w:spacing w:before="120" w:after="120"/>
      <w:jc w:val="center"/>
    </w:pPr>
    <w:rPr>
      <w:b/>
      <w:sz w:val="20"/>
    </w:rPr>
  </w:style>
  <w:style w:type="paragraph" w:customStyle="1" w:styleId="Bulletlevel1">
    <w:name w:val="Bullet level 1"/>
    <w:basedOn w:val="a"/>
    <w:qFormat/>
    <w:rsid w:val="00AC507D"/>
    <w:pPr>
      <w:numPr>
        <w:numId w:val="1"/>
      </w:numPr>
    </w:pPr>
    <w:rPr>
      <w:sz w:val="20"/>
    </w:rPr>
  </w:style>
  <w:style w:type="paragraph" w:customStyle="1" w:styleId="Bulletlevel2">
    <w:name w:val="Bullet level 2"/>
    <w:basedOn w:val="a"/>
    <w:qFormat/>
    <w:rsid w:val="00AC507D"/>
    <w:pPr>
      <w:numPr>
        <w:ilvl w:val="1"/>
        <w:numId w:val="1"/>
      </w:numPr>
    </w:pPr>
    <w:rPr>
      <w:sz w:val="20"/>
    </w:rPr>
  </w:style>
  <w:style w:type="paragraph" w:customStyle="1" w:styleId="InstNoteRed">
    <w:name w:val="Inst Note Red"/>
    <w:basedOn w:val="BodyText1"/>
    <w:next w:val="BodyText1"/>
    <w:qFormat/>
    <w:rsid w:val="00FD33AB"/>
    <w:rPr>
      <w:color w:val="FF0000"/>
    </w:rPr>
  </w:style>
  <w:style w:type="paragraph" w:customStyle="1" w:styleId="PartHead">
    <w:name w:val="Part Head"/>
    <w:basedOn w:val="aa"/>
    <w:next w:val="BodyTextL25"/>
    <w:qFormat/>
    <w:rsid w:val="002C475E"/>
    <w:pPr>
      <w:keepNext/>
      <w:numPr>
        <w:numId w:val="2"/>
      </w:numPr>
      <w:spacing w:before="240"/>
      <w:outlineLvl w:val="0"/>
    </w:pPr>
    <w:rPr>
      <w:b/>
      <w:sz w:val="28"/>
    </w:rPr>
  </w:style>
  <w:style w:type="paragraph" w:customStyle="1" w:styleId="SubStepAlpha">
    <w:name w:val="SubStep Alpha"/>
    <w:basedOn w:val="a"/>
    <w:qFormat/>
    <w:rsid w:val="00D41566"/>
    <w:pPr>
      <w:numPr>
        <w:ilvl w:val="2"/>
        <w:numId w:val="2"/>
      </w:numPr>
      <w:spacing w:before="120" w:after="120" w:line="240" w:lineRule="auto"/>
    </w:pPr>
    <w:rPr>
      <w:sz w:val="20"/>
    </w:rPr>
  </w:style>
  <w:style w:type="paragraph" w:customStyle="1" w:styleId="CMD">
    <w:name w:val="CMD"/>
    <w:basedOn w:val="a"/>
    <w:qFormat/>
    <w:rsid w:val="003A19DC"/>
    <w:pPr>
      <w:spacing w:line="240" w:lineRule="auto"/>
      <w:ind w:left="720"/>
    </w:pPr>
    <w:rPr>
      <w:rFonts w:ascii="Courier New" w:hAnsi="Courier New"/>
      <w:sz w:val="20"/>
    </w:rPr>
  </w:style>
  <w:style w:type="paragraph" w:customStyle="1" w:styleId="BodyTextL50">
    <w:name w:val="Body Text L50"/>
    <w:basedOn w:val="a"/>
    <w:qFormat/>
    <w:rsid w:val="00166253"/>
    <w:pPr>
      <w:spacing w:before="120" w:after="120" w:line="240" w:lineRule="auto"/>
      <w:ind w:left="720"/>
    </w:pPr>
    <w:rPr>
      <w:sz w:val="20"/>
    </w:rPr>
  </w:style>
  <w:style w:type="paragraph" w:customStyle="1" w:styleId="BodyTextL25">
    <w:name w:val="Body Text L25"/>
    <w:basedOn w:val="BodyText1"/>
    <w:qFormat/>
    <w:rsid w:val="00596998"/>
    <w:pPr>
      <w:spacing w:before="120" w:after="120"/>
      <w:ind w:left="360"/>
    </w:pPr>
  </w:style>
  <w:style w:type="paragraph" w:customStyle="1" w:styleId="InstNoteRedL50">
    <w:name w:val="Inst Note Red L50"/>
    <w:basedOn w:val="InstNoteRed"/>
    <w:next w:val="BodyText1"/>
    <w:qFormat/>
    <w:rsid w:val="0052400A"/>
    <w:pPr>
      <w:spacing w:before="120" w:after="120"/>
      <w:ind w:left="720"/>
    </w:pPr>
  </w:style>
  <w:style w:type="paragraph" w:customStyle="1" w:styleId="DevConfigs">
    <w:name w:val="DevConfigs"/>
    <w:basedOn w:val="a"/>
    <w:qFormat/>
    <w:rsid w:val="00215665"/>
    <w:pPr>
      <w:spacing w:before="0" w:after="0"/>
    </w:pPr>
    <w:rPr>
      <w:rFonts w:ascii="Courier New" w:hAnsi="Courier New"/>
      <w:sz w:val="20"/>
    </w:rPr>
  </w:style>
  <w:style w:type="paragraph" w:customStyle="1" w:styleId="Visual">
    <w:name w:val="Visual"/>
    <w:basedOn w:val="a"/>
    <w:qFormat/>
    <w:rsid w:val="00C44DB7"/>
    <w:pPr>
      <w:spacing w:before="240" w:after="240"/>
      <w:jc w:val="center"/>
    </w:pPr>
  </w:style>
  <w:style w:type="paragraph" w:styleId="ab">
    <w:name w:val="Document Map"/>
    <w:basedOn w:val="a"/>
    <w:link w:val="ac"/>
    <w:uiPriority w:val="99"/>
    <w:semiHidden/>
    <w:unhideWhenUsed/>
    <w:rsid w:val="00AB758A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ac">
    <w:name w:val="文件引導模式 字元"/>
    <w:link w:val="ab"/>
    <w:uiPriority w:val="99"/>
    <w:semiHidden/>
    <w:rsid w:val="00AB758A"/>
    <w:rPr>
      <w:rFonts w:ascii="Tahoma" w:hAnsi="Tahoma" w:cs="Tahoma"/>
      <w:sz w:val="16"/>
      <w:szCs w:val="16"/>
    </w:rPr>
  </w:style>
  <w:style w:type="character" w:customStyle="1" w:styleId="LabTitleInstVersred">
    <w:name w:val="Lab Title Inst Vers (red)"/>
    <w:uiPriority w:val="1"/>
    <w:qFormat/>
    <w:rsid w:val="00406554"/>
    <w:rPr>
      <w:rFonts w:ascii="Arial" w:hAnsi="Arial"/>
      <w:b/>
      <w:color w:val="FF0000"/>
      <w:sz w:val="32"/>
    </w:rPr>
  </w:style>
  <w:style w:type="character" w:customStyle="1" w:styleId="AnswerGray">
    <w:name w:val="Answer Gray"/>
    <w:uiPriority w:val="1"/>
    <w:qFormat/>
    <w:rsid w:val="004D682B"/>
    <w:rPr>
      <w:rFonts w:ascii="Arial" w:hAnsi="Arial"/>
      <w:sz w:val="20"/>
      <w:bdr w:val="none" w:sz="0" w:space="0" w:color="auto"/>
      <w:shd w:val="clear" w:color="auto" w:fill="BFBFBF"/>
    </w:rPr>
  </w:style>
  <w:style w:type="character" w:customStyle="1" w:styleId="LabSectionGray">
    <w:name w:val="Lab Section Gray"/>
    <w:uiPriority w:val="1"/>
    <w:qFormat/>
    <w:rsid w:val="003559CC"/>
    <w:rPr>
      <w:rFonts w:ascii="Arial" w:hAnsi="Arial"/>
      <w:sz w:val="24"/>
      <w:bdr w:val="none" w:sz="0" w:space="0" w:color="auto"/>
      <w:shd w:val="clear" w:color="auto" w:fill="BFBFBF"/>
    </w:rPr>
  </w:style>
  <w:style w:type="paragraph" w:customStyle="1" w:styleId="SubStepNum">
    <w:name w:val="SubStep Num"/>
    <w:basedOn w:val="SubStepAlpha"/>
    <w:qFormat/>
    <w:rsid w:val="002C475E"/>
    <w:pPr>
      <w:numPr>
        <w:ilvl w:val="3"/>
      </w:numPr>
    </w:pPr>
  </w:style>
  <w:style w:type="table" w:customStyle="1" w:styleId="LightList-Accent11">
    <w:name w:val="Light List - Accent 11"/>
    <w:basedOn w:val="a1"/>
    <w:uiPriority w:val="61"/>
    <w:rsid w:val="00915986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customStyle="1" w:styleId="LabTableStyle">
    <w:name w:val="Lab_Table_Style"/>
    <w:basedOn w:val="a1"/>
    <w:uiPriority w:val="99"/>
    <w:qFormat/>
    <w:rsid w:val="00E87D62"/>
    <w:tblPr>
      <w:jc w:val="center"/>
      <w:tblBorders>
        <w:top w:val="single" w:sz="2" w:space="0" w:color="auto"/>
        <w:left w:val="single" w:sz="2" w:space="0" w:color="auto"/>
        <w:bottom w:val="single" w:sz="2" w:space="0" w:color="auto"/>
        <w:right w:val="single" w:sz="2" w:space="0" w:color="auto"/>
        <w:insideH w:val="single" w:sz="2" w:space="0" w:color="auto"/>
        <w:insideV w:val="single" w:sz="2" w:space="0" w:color="auto"/>
      </w:tblBorders>
      <w:tblCellMar>
        <w:top w:w="14" w:type="dxa"/>
        <w:left w:w="115" w:type="dxa"/>
        <w:bottom w:w="14" w:type="dxa"/>
        <w:right w:w="115" w:type="dxa"/>
      </w:tblCellMar>
    </w:tblPr>
    <w:trPr>
      <w:cantSplit/>
      <w:jc w:val="center"/>
    </w:trPr>
    <w:tcPr>
      <w:vAlign w:val="bottom"/>
    </w:tcPr>
    <w:tblStylePr w:type="firstRow">
      <w:pPr>
        <w:wordWrap/>
        <w:jc w:val="center"/>
      </w:pPr>
      <w:rPr>
        <w:rFonts w:ascii="Arial" w:hAnsi="Arial"/>
        <w:b w:val="0"/>
        <w:sz w:val="20"/>
      </w:rPr>
      <w:tblPr/>
      <w:tcPr>
        <w:tc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  <w:tl2br w:val="nil"/>
          <w:tr2bl w:val="nil"/>
        </w:tcBorders>
        <w:shd w:val="clear" w:color="auto" w:fill="DBE5F1"/>
        <w:vAlign w:val="bottom"/>
      </w:tcPr>
    </w:tblStylePr>
  </w:style>
  <w:style w:type="character" w:customStyle="1" w:styleId="DevConfigGray">
    <w:name w:val="DevConfig Gray"/>
    <w:uiPriority w:val="1"/>
    <w:qFormat/>
    <w:rsid w:val="00F06FDD"/>
    <w:rPr>
      <w:rFonts w:ascii="Courier New" w:hAnsi="Courier New"/>
      <w:color w:val="auto"/>
      <w:sz w:val="20"/>
      <w:bdr w:val="none" w:sz="0" w:space="0" w:color="auto"/>
      <w:shd w:val="clear" w:color="auto" w:fill="BFBFBF"/>
    </w:rPr>
  </w:style>
  <w:style w:type="numbering" w:customStyle="1" w:styleId="BulletList">
    <w:name w:val="Bullet_List"/>
    <w:basedOn w:val="a2"/>
    <w:uiPriority w:val="99"/>
    <w:rsid w:val="00AC507D"/>
    <w:pPr>
      <w:numPr>
        <w:numId w:val="1"/>
      </w:numPr>
    </w:pPr>
  </w:style>
  <w:style w:type="numbering" w:customStyle="1" w:styleId="PartStepSubStepList">
    <w:name w:val="Part_Step_SubStep_List"/>
    <w:basedOn w:val="a2"/>
    <w:uiPriority w:val="99"/>
    <w:rsid w:val="002C475E"/>
    <w:pPr>
      <w:numPr>
        <w:numId w:val="2"/>
      </w:numPr>
    </w:pPr>
  </w:style>
  <w:style w:type="paragraph" w:customStyle="1" w:styleId="CMDOutput">
    <w:name w:val="CMD Output"/>
    <w:basedOn w:val="CMD"/>
    <w:qFormat/>
    <w:rsid w:val="00215665"/>
    <w:rPr>
      <w:sz w:val="18"/>
    </w:rPr>
  </w:style>
  <w:style w:type="paragraph" w:customStyle="1" w:styleId="InstNoteRedL25">
    <w:name w:val="Inst Note Red L25"/>
    <w:basedOn w:val="BodyTextL25"/>
    <w:next w:val="BodyTextL25"/>
    <w:qFormat/>
    <w:rsid w:val="00FD33AB"/>
    <w:rPr>
      <w:color w:val="FF0000"/>
    </w:rPr>
  </w:style>
  <w:style w:type="paragraph" w:styleId="aa">
    <w:name w:val="List Paragraph"/>
    <w:basedOn w:val="a"/>
    <w:uiPriority w:val="34"/>
    <w:semiHidden/>
    <w:unhideWhenUsed/>
    <w:qFormat/>
    <w:rsid w:val="0034455D"/>
    <w:pPr>
      <w:ind w:left="720"/>
    </w:pPr>
  </w:style>
  <w:style w:type="paragraph" w:customStyle="1" w:styleId="BodyTextL25Bold">
    <w:name w:val="Body Text L25 Bold"/>
    <w:basedOn w:val="BodyTextL25"/>
    <w:qFormat/>
    <w:rsid w:val="00AC507D"/>
    <w:rPr>
      <w:b/>
    </w:rPr>
  </w:style>
  <w:style w:type="paragraph" w:styleId="HTML">
    <w:name w:val="HTML Preformatted"/>
    <w:basedOn w:val="a"/>
    <w:link w:val="HTML0"/>
    <w:uiPriority w:val="99"/>
    <w:semiHidden/>
    <w:unhideWhenUsed/>
    <w:rsid w:val="00C6495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before="0" w:after="0" w:line="240" w:lineRule="auto"/>
    </w:pPr>
    <w:rPr>
      <w:rFonts w:ascii="Courier New" w:eastAsia="Times New Roman" w:hAnsi="Courier New"/>
      <w:sz w:val="20"/>
      <w:szCs w:val="20"/>
    </w:rPr>
  </w:style>
  <w:style w:type="character" w:customStyle="1" w:styleId="HTML0">
    <w:name w:val="HTML 預設格式 字元"/>
    <w:link w:val="HTML"/>
    <w:uiPriority w:val="99"/>
    <w:semiHidden/>
    <w:rsid w:val="00C6495E"/>
    <w:rPr>
      <w:rFonts w:ascii="Courier New" w:eastAsia="Times New Roman" w:hAnsi="Courier New" w:cs="Courier New"/>
    </w:rPr>
  </w:style>
  <w:style w:type="character" w:styleId="ad">
    <w:name w:val="annotation reference"/>
    <w:uiPriority w:val="99"/>
    <w:semiHidden/>
    <w:unhideWhenUsed/>
    <w:rsid w:val="000B2344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0B2344"/>
    <w:rPr>
      <w:sz w:val="20"/>
      <w:szCs w:val="20"/>
    </w:rPr>
  </w:style>
  <w:style w:type="character" w:customStyle="1" w:styleId="af">
    <w:name w:val="註解文字 字元"/>
    <w:basedOn w:val="a0"/>
    <w:link w:val="ae"/>
    <w:uiPriority w:val="99"/>
    <w:semiHidden/>
    <w:rsid w:val="000B2344"/>
  </w:style>
  <w:style w:type="paragraph" w:styleId="af0">
    <w:name w:val="annotation subject"/>
    <w:basedOn w:val="ae"/>
    <w:next w:val="ae"/>
    <w:link w:val="af1"/>
    <w:uiPriority w:val="99"/>
    <w:semiHidden/>
    <w:unhideWhenUsed/>
    <w:rsid w:val="000B2344"/>
    <w:rPr>
      <w:b/>
      <w:bCs/>
    </w:rPr>
  </w:style>
  <w:style w:type="character" w:customStyle="1" w:styleId="af1">
    <w:name w:val="註解主旨 字元"/>
    <w:link w:val="af0"/>
    <w:uiPriority w:val="99"/>
    <w:semiHidden/>
    <w:rsid w:val="000B2344"/>
    <w:rPr>
      <w:b/>
      <w:bCs/>
    </w:rPr>
  </w:style>
  <w:style w:type="paragraph" w:customStyle="1" w:styleId="ReflectionQ">
    <w:name w:val="Reflection Q"/>
    <w:basedOn w:val="BodyTextL25"/>
    <w:qFormat/>
    <w:rsid w:val="00596998"/>
    <w:pPr>
      <w:numPr>
        <w:ilvl w:val="1"/>
        <w:numId w:val="4"/>
      </w:numPr>
    </w:pPr>
  </w:style>
  <w:style w:type="numbering" w:customStyle="1" w:styleId="SectionList">
    <w:name w:val="Section_List"/>
    <w:basedOn w:val="a2"/>
    <w:uiPriority w:val="99"/>
    <w:rsid w:val="00596998"/>
    <w:pPr>
      <w:numPr>
        <w:numId w:val="4"/>
      </w:numPr>
    </w:pPr>
  </w:style>
  <w:style w:type="paragraph" w:customStyle="1" w:styleId="Bullet-Eagle">
    <w:name w:val="Bullet - Eagle"/>
    <w:basedOn w:val="a"/>
    <w:rsid w:val="004766CC"/>
    <w:pPr>
      <w:numPr>
        <w:numId w:val="6"/>
      </w:numPr>
      <w:spacing w:line="240" w:lineRule="auto"/>
    </w:pPr>
    <w:rPr>
      <w:rFonts w:eastAsia="SimSun" w:cs="Arial"/>
      <w:color w:val="000000"/>
      <w:sz w:val="20"/>
      <w:szCs w:val="20"/>
      <w:lang w:eastAsia="zh-CN"/>
    </w:rPr>
  </w:style>
  <w:style w:type="paragraph" w:styleId="af2">
    <w:name w:val="Body Text"/>
    <w:basedOn w:val="a"/>
    <w:link w:val="af3"/>
    <w:rsid w:val="00131F75"/>
    <w:pPr>
      <w:spacing w:before="0" w:after="120" w:line="240" w:lineRule="auto"/>
    </w:pPr>
    <w:rPr>
      <w:rFonts w:eastAsia="Times New Roman"/>
      <w:sz w:val="20"/>
      <w:szCs w:val="24"/>
    </w:rPr>
  </w:style>
  <w:style w:type="character" w:customStyle="1" w:styleId="af3">
    <w:name w:val="本文 字元"/>
    <w:link w:val="af2"/>
    <w:rsid w:val="00131F75"/>
    <w:rPr>
      <w:rFonts w:eastAsia="Times New Roman" w:cs="Arial"/>
      <w:szCs w:val="24"/>
    </w:rPr>
  </w:style>
  <w:style w:type="character" w:styleId="af4">
    <w:name w:val="Hyperlink"/>
    <w:uiPriority w:val="99"/>
    <w:unhideWhenUsed/>
    <w:rsid w:val="00E40A9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2446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1501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3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309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3363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184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2911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E80B3BC-9A17-4C37-A964-3B9E83419E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161</TotalTime>
  <Pages>6</Pages>
  <Words>1439</Words>
  <Characters>8207</Characters>
  <DocSecurity>0</DocSecurity>
  <Lines>68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9627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Printed>2020-09-03T09:02:00Z</cp:lastPrinted>
  <dcterms:created xsi:type="dcterms:W3CDTF">2013-07-15T12:08:00Z</dcterms:created>
  <dcterms:modified xsi:type="dcterms:W3CDTF">2021-03-04T10:16:00Z</dcterms:modified>
</cp:coreProperties>
</file>