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8CD54" w14:textId="1114DE2C" w:rsidR="00AF65F0" w:rsidRDefault="00AF65F0" w:rsidP="0085366A">
      <w:pPr>
        <w:jc w:val="center"/>
        <w:rPr>
          <w:b/>
          <w:sz w:val="36"/>
          <w:szCs w:val="36"/>
          <w:lang w:val="ga-IE"/>
        </w:rPr>
      </w:pPr>
      <w:r>
        <w:rPr>
          <w:b/>
          <w:sz w:val="36"/>
          <w:szCs w:val="36"/>
          <w:lang w:val="ga-IE"/>
        </w:rPr>
        <w:t>CS3103 202</w:t>
      </w:r>
      <w:r w:rsidR="00A46581">
        <w:rPr>
          <w:b/>
          <w:sz w:val="36"/>
          <w:szCs w:val="36"/>
          <w:lang w:val="ga-IE"/>
        </w:rPr>
        <w:t>3</w:t>
      </w:r>
      <w:r>
        <w:rPr>
          <w:b/>
          <w:sz w:val="36"/>
          <w:szCs w:val="36"/>
          <w:lang w:val="ga-IE"/>
        </w:rPr>
        <w:t>/202</w:t>
      </w:r>
      <w:r w:rsidR="00CE4453">
        <w:rPr>
          <w:b/>
          <w:sz w:val="36"/>
          <w:szCs w:val="36"/>
          <w:lang w:val="ga-IE"/>
        </w:rPr>
        <w:t>4</w:t>
      </w:r>
      <w:r>
        <w:rPr>
          <w:b/>
          <w:sz w:val="36"/>
          <w:szCs w:val="36"/>
          <w:lang w:val="ga-IE"/>
        </w:rPr>
        <w:t xml:space="preserve"> Sem B</w:t>
      </w:r>
    </w:p>
    <w:p w14:paraId="0C340CCC" w14:textId="3995035A" w:rsidR="0085366A" w:rsidRDefault="0085366A" w:rsidP="0085366A">
      <w:pPr>
        <w:jc w:val="center"/>
        <w:rPr>
          <w:b/>
          <w:sz w:val="36"/>
          <w:szCs w:val="36"/>
          <w:lang w:val="ga-IE"/>
        </w:rPr>
      </w:pPr>
      <w:r>
        <w:rPr>
          <w:b/>
          <w:sz w:val="36"/>
          <w:szCs w:val="36"/>
          <w:lang w:val="ga-IE"/>
        </w:rPr>
        <w:t xml:space="preserve">Assignment </w:t>
      </w:r>
      <w:r w:rsidR="00E72DCD">
        <w:rPr>
          <w:b/>
          <w:sz w:val="36"/>
          <w:szCs w:val="36"/>
          <w:lang w:val="ga-IE"/>
        </w:rPr>
        <w:t>2</w:t>
      </w:r>
    </w:p>
    <w:p w14:paraId="43DBB36B" w14:textId="77777777" w:rsidR="0085366A" w:rsidRDefault="0085366A" w:rsidP="0085366A">
      <w:pPr>
        <w:spacing w:beforeLines="50" w:before="120" w:afterLines="50" w:after="120"/>
        <w:jc w:val="both"/>
        <w:rPr>
          <w:b/>
          <w:sz w:val="28"/>
          <w:szCs w:val="28"/>
          <w:u w:val="single"/>
          <w:lang w:eastAsia="zh-CN"/>
        </w:rPr>
      </w:pPr>
      <w:r>
        <w:rPr>
          <w:b/>
          <w:sz w:val="28"/>
          <w:szCs w:val="28"/>
          <w:u w:val="single"/>
          <w:lang w:eastAsia="zh-CN"/>
        </w:rPr>
        <w:t>Instructions</w:t>
      </w:r>
    </w:p>
    <w:p w14:paraId="2EE85B9A" w14:textId="7B58929C" w:rsidR="00CB3387" w:rsidRPr="00CB3387" w:rsidRDefault="0085366A" w:rsidP="00CB3387">
      <w:pPr>
        <w:pStyle w:val="ListParagraph1"/>
        <w:numPr>
          <w:ilvl w:val="0"/>
          <w:numId w:val="2"/>
        </w:numPr>
        <w:jc w:val="both"/>
        <w:rPr>
          <w:lang w:val="ga-IE"/>
        </w:rPr>
      </w:pPr>
      <w:r>
        <w:rPr>
          <w:b/>
          <w:bCs/>
          <w:lang w:val="ga-IE"/>
        </w:rPr>
        <w:t>Due:</w:t>
      </w:r>
      <w:r w:rsidR="006E2691">
        <w:rPr>
          <w:b/>
          <w:bCs/>
          <w:lang w:val="ga-IE"/>
        </w:rPr>
        <w:t xml:space="preserve"> </w:t>
      </w:r>
      <w:r w:rsidR="009F6F7C">
        <w:rPr>
          <w:b/>
          <w:bCs/>
          <w:lang w:val="ga-IE"/>
        </w:rPr>
        <w:t xml:space="preserve">April </w:t>
      </w:r>
      <w:r w:rsidR="00CE4453">
        <w:rPr>
          <w:rFonts w:hint="eastAsia"/>
          <w:b/>
          <w:bCs/>
          <w:lang w:val="ga-IE" w:eastAsia="zh-CN"/>
        </w:rPr>
        <w:t>xxx</w:t>
      </w:r>
      <w:r>
        <w:rPr>
          <w:b/>
          <w:bCs/>
          <w:lang w:val="ga-IE"/>
        </w:rPr>
        <w:t>th</w:t>
      </w:r>
      <w:r w:rsidR="006E2691">
        <w:rPr>
          <w:b/>
          <w:bCs/>
          <w:lang w:val="ga-IE"/>
        </w:rPr>
        <w:t xml:space="preserve"> (Sunday)</w:t>
      </w:r>
      <w:r>
        <w:rPr>
          <w:b/>
          <w:bCs/>
          <w:lang w:val="ga-IE"/>
        </w:rPr>
        <w:t xml:space="preserve">, </w:t>
      </w:r>
      <w:r w:rsidR="00CE4453">
        <w:rPr>
          <w:b/>
          <w:bCs/>
          <w:color w:val="FF0000"/>
          <w:lang w:val="ga-IE"/>
        </w:rPr>
        <w:t>12:59</w:t>
      </w:r>
      <w:r w:rsidRPr="00F76FBC">
        <w:rPr>
          <w:b/>
          <w:bCs/>
          <w:color w:val="FF0000"/>
          <w:lang w:val="ga-IE"/>
        </w:rPr>
        <w:t xml:space="preserve"> PM</w:t>
      </w:r>
      <w:r>
        <w:rPr>
          <w:lang w:val="ga-IE"/>
        </w:rPr>
        <w:t xml:space="preserve">. </w:t>
      </w:r>
      <w:r w:rsidR="00CB3387" w:rsidRPr="00CB3387">
        <w:rPr>
          <w:bCs/>
          <w:lang w:val="ga-IE"/>
        </w:rPr>
        <w:t>(10 marks deducted if late for &lt;=12 hours, 20 marks deducted if late for 12-24 hours, and so on).</w:t>
      </w:r>
    </w:p>
    <w:p w14:paraId="4417902F" w14:textId="5668F2BB" w:rsidR="00A46581" w:rsidRPr="00A46581" w:rsidRDefault="00A46581" w:rsidP="00A46581">
      <w:pPr>
        <w:pStyle w:val="ListParagraph1"/>
        <w:numPr>
          <w:ilvl w:val="0"/>
          <w:numId w:val="2"/>
        </w:numPr>
        <w:jc w:val="both"/>
        <w:rPr>
          <w:lang w:val="ga-IE"/>
        </w:rPr>
      </w:pPr>
      <w:r w:rsidRPr="00334963">
        <w:rPr>
          <w:lang w:val="ga-IE"/>
        </w:rPr>
        <w:t xml:space="preserve">Please write your answer directly on this document and submit it to Canvas as </w:t>
      </w:r>
      <w:r w:rsidRPr="00334963">
        <w:rPr>
          <w:i/>
          <w:lang w:val="ga-IE"/>
        </w:rPr>
        <w:t>doc</w:t>
      </w:r>
      <w:r w:rsidRPr="00334963">
        <w:rPr>
          <w:lang w:val="ga-IE"/>
        </w:rPr>
        <w:t xml:space="preserve">, </w:t>
      </w:r>
      <w:r w:rsidRPr="00334963">
        <w:rPr>
          <w:i/>
          <w:lang w:val="ga-IE"/>
        </w:rPr>
        <w:t>docx</w:t>
      </w:r>
      <w:r w:rsidRPr="00334963">
        <w:rPr>
          <w:lang w:val="ga-IE"/>
        </w:rPr>
        <w:t xml:space="preserve"> or </w:t>
      </w:r>
      <w:r w:rsidRPr="00334963">
        <w:rPr>
          <w:i/>
          <w:lang w:val="ga-IE"/>
        </w:rPr>
        <w:t>pdf</w:t>
      </w:r>
      <w:r w:rsidRPr="00334963">
        <w:rPr>
          <w:lang w:val="ga-IE"/>
        </w:rPr>
        <w:t xml:space="preserve"> files. </w:t>
      </w:r>
      <w:r>
        <w:rPr>
          <w:color w:val="FF0000"/>
          <w:highlight w:val="yellow"/>
          <w:lang w:val="ga-IE"/>
        </w:rPr>
        <w:t>A</w:t>
      </w:r>
      <w:r w:rsidRPr="00334963">
        <w:rPr>
          <w:color w:val="FF0000"/>
          <w:highlight w:val="yellow"/>
          <w:lang w:val="ga-IE"/>
        </w:rPr>
        <w:t>nswers are allowed in text only</w:t>
      </w:r>
      <w:r>
        <w:rPr>
          <w:color w:val="FF0000"/>
          <w:highlight w:val="yellow"/>
          <w:lang w:val="ga-IE"/>
        </w:rPr>
        <w:t>. A</w:t>
      </w:r>
      <w:r w:rsidRPr="00334963">
        <w:rPr>
          <w:color w:val="FF0000"/>
          <w:highlight w:val="yellow"/>
          <w:lang w:val="ga-IE"/>
        </w:rPr>
        <w:t>ny form of image</w:t>
      </w:r>
      <w:r>
        <w:rPr>
          <w:color w:val="FF0000"/>
          <w:highlight w:val="yellow"/>
          <w:lang w:val="ga-IE"/>
        </w:rPr>
        <w:t>/snapshot</w:t>
      </w:r>
      <w:r w:rsidRPr="00334963">
        <w:rPr>
          <w:color w:val="FF0000"/>
          <w:highlight w:val="yellow"/>
          <w:lang w:val="ga-IE"/>
        </w:rPr>
        <w:t xml:space="preserve"> is not allowed.</w:t>
      </w:r>
    </w:p>
    <w:p w14:paraId="3FCD2BC3" w14:textId="689C0277" w:rsidR="00F84474" w:rsidRDefault="0085366A" w:rsidP="00F84474">
      <w:pPr>
        <w:pStyle w:val="ListParagraph1"/>
        <w:numPr>
          <w:ilvl w:val="0"/>
          <w:numId w:val="2"/>
        </w:numPr>
        <w:jc w:val="both"/>
        <w:rPr>
          <w:lang w:val="ga-IE"/>
        </w:rPr>
      </w:pPr>
      <w:r>
        <w:rPr>
          <w:lang w:val="ga-IE"/>
        </w:rPr>
        <w:t xml:space="preserve">Before you </w:t>
      </w:r>
      <w:r w:rsidR="00B8388A">
        <w:rPr>
          <w:lang w:val="ga-IE"/>
        </w:rPr>
        <w:t>start</w:t>
      </w:r>
      <w:r>
        <w:rPr>
          <w:lang w:val="ga-IE"/>
        </w:rPr>
        <w:t xml:space="preserve">, please take the time to review the course policy on academic integrity at: </w:t>
      </w:r>
      <w:hyperlink r:id="rId10" w:history="1">
        <w:r>
          <w:rPr>
            <w:rStyle w:val="Hyperlink"/>
            <w:color w:val="000000" w:themeColor="text1"/>
            <w:lang w:val="ga-IE"/>
          </w:rPr>
          <w:t>https://www.cityu.edu.hk/ah/academic_honesty.htm</w:t>
        </w:r>
      </w:hyperlink>
      <w:r>
        <w:rPr>
          <w:lang w:val="ga-IE"/>
        </w:rPr>
        <w:t>.</w:t>
      </w:r>
    </w:p>
    <w:p w14:paraId="5A584A9C" w14:textId="77777777" w:rsidR="00F84474" w:rsidRDefault="00F84474" w:rsidP="00F84474">
      <w:pPr>
        <w:pStyle w:val="ListParagraph1"/>
        <w:ind w:left="0"/>
        <w:jc w:val="both"/>
        <w:rPr>
          <w:lang w:val="ga-IE"/>
        </w:rPr>
      </w:pPr>
    </w:p>
    <w:p w14:paraId="75539402" w14:textId="22620518" w:rsidR="00CB3387" w:rsidRDefault="00CB3387" w:rsidP="00F84474">
      <w:pPr>
        <w:pStyle w:val="ListParagraph1"/>
        <w:ind w:left="0"/>
        <w:jc w:val="both"/>
      </w:pPr>
    </w:p>
    <w:p w14:paraId="256A20A5" w14:textId="77777777" w:rsidR="00CB3387" w:rsidRDefault="00CB3387" w:rsidP="00F84474">
      <w:pPr>
        <w:pStyle w:val="ListParagraph1"/>
        <w:ind w:left="0"/>
        <w:jc w:val="both"/>
      </w:pPr>
    </w:p>
    <w:p w14:paraId="48B35C56" w14:textId="77777777" w:rsidR="00F76FBC" w:rsidRDefault="00F76FBC" w:rsidP="00F84474">
      <w:pPr>
        <w:pStyle w:val="ListParagraph1"/>
        <w:ind w:left="0"/>
        <w:jc w:val="both"/>
      </w:pPr>
      <w:r>
        <w:t>Name: _________________</w:t>
      </w:r>
      <w:r w:rsidRPr="00F76FBC">
        <w:t xml:space="preserve">        </w:t>
      </w:r>
    </w:p>
    <w:p w14:paraId="53858C0A" w14:textId="1D7265AD" w:rsidR="00F76FBC" w:rsidRPr="00F76FBC" w:rsidRDefault="00F76FBC" w:rsidP="00F84474">
      <w:pPr>
        <w:pStyle w:val="ListParagraph1"/>
        <w:ind w:left="0"/>
        <w:jc w:val="both"/>
        <w:rPr>
          <w:u w:val="single"/>
        </w:rPr>
      </w:pPr>
      <w:r w:rsidRPr="00F76FBC">
        <w:t xml:space="preserve">      </w:t>
      </w:r>
    </w:p>
    <w:p w14:paraId="512ABD3B" w14:textId="140BA2D4" w:rsidR="00F76FBC" w:rsidRDefault="00F76FBC" w:rsidP="00F84474">
      <w:pPr>
        <w:pStyle w:val="ListParagraph1"/>
        <w:ind w:left="0"/>
        <w:jc w:val="both"/>
      </w:pPr>
      <w:r>
        <w:t xml:space="preserve">SID: __________________ </w:t>
      </w:r>
    </w:p>
    <w:p w14:paraId="335FF67F" w14:textId="01675D46" w:rsidR="00F76FBC" w:rsidRDefault="00F76FBC" w:rsidP="00F84474">
      <w:pPr>
        <w:pStyle w:val="ListParagraph1"/>
        <w:ind w:left="0"/>
        <w:jc w:val="both"/>
      </w:pPr>
    </w:p>
    <w:p w14:paraId="7571FE8C" w14:textId="77777777" w:rsidR="002542C7" w:rsidRDefault="002542C7" w:rsidP="00F84474">
      <w:pPr>
        <w:pStyle w:val="ListParagraph1"/>
        <w:ind w:left="0"/>
        <w:jc w:val="both"/>
      </w:pPr>
    </w:p>
    <w:p w14:paraId="69E6CE35" w14:textId="77777777" w:rsidR="00F76FBC" w:rsidRDefault="00F76FBC" w:rsidP="00F84474">
      <w:pPr>
        <w:pStyle w:val="ListParagraph1"/>
        <w:ind w:left="0"/>
        <w:jc w:val="both"/>
      </w:pPr>
    </w:p>
    <w:p w14:paraId="57CB6DBE" w14:textId="549E5027" w:rsidR="00B8610E" w:rsidRDefault="00B8610E" w:rsidP="00B8610E">
      <w:pPr>
        <w:rPr>
          <w:lang w:eastAsia="zh-CN"/>
        </w:rPr>
      </w:pPr>
      <w:r w:rsidRPr="00B8610E">
        <w:rPr>
          <w:b/>
          <w:bCs/>
          <w:lang w:eastAsia="zh-CN"/>
        </w:rPr>
        <w:t xml:space="preserve">Question 1 </w:t>
      </w:r>
      <w:r w:rsidRPr="00B8610E">
        <w:rPr>
          <w:b/>
          <w:bCs/>
        </w:rPr>
        <w:t>(20 marks)</w:t>
      </w:r>
      <w:r>
        <w:t>: Consider the following resource allocation graph:</w:t>
      </w:r>
    </w:p>
    <w:p w14:paraId="323E063D" w14:textId="77777777" w:rsidR="00B8610E" w:rsidRDefault="00B8610E" w:rsidP="00B8610E">
      <w:pPr>
        <w:jc w:val="center"/>
      </w:pPr>
      <w:r>
        <w:rPr>
          <w:noProof/>
        </w:rPr>
        <w:drawing>
          <wp:inline distT="0" distB="0" distL="0" distR="0" wp14:anchorId="3F8DB6FC" wp14:editId="3AB1C62D">
            <wp:extent cx="1224845" cy="1275043"/>
            <wp:effectExtent l="0" t="0" r="0" b="0"/>
            <wp:docPr id="1335587467" name="Picture 1" descr="A diagram of a netwo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587467" name="Picture 1" descr="A diagram of a network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8525" cy="1299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22170" w14:textId="3C5012CC" w:rsidR="00B8610E" w:rsidRDefault="00A46581" w:rsidP="00B8610E">
      <w:r>
        <w:t>Question 1.1</w:t>
      </w:r>
      <w:r w:rsidR="00B8610E">
        <w:t xml:space="preserve"> (5 marks) Does the above allocation graph contain a deadlock? Explain your answer using no more than two sentences. </w:t>
      </w:r>
    </w:p>
    <w:p w14:paraId="6B497FE8" w14:textId="77777777" w:rsidR="00B8610E" w:rsidRPr="00260AF5" w:rsidRDefault="00B8610E" w:rsidP="00B8610E">
      <w:pPr>
        <w:rPr>
          <w:color w:val="FF0000"/>
        </w:rPr>
      </w:pPr>
      <w:r w:rsidRPr="00260AF5">
        <w:rPr>
          <w:color w:val="FF0000"/>
        </w:rPr>
        <w:t xml:space="preserve">Answer: No. A possible execution sequence is P2, P1, P3. </w:t>
      </w:r>
    </w:p>
    <w:p w14:paraId="5C06E30B" w14:textId="77777777" w:rsidR="00D24DE1" w:rsidRDefault="00D24DE1" w:rsidP="00B8610E"/>
    <w:p w14:paraId="53B79BBE" w14:textId="47F6A438" w:rsidR="00B8610E" w:rsidRDefault="00A46581" w:rsidP="00B8610E">
      <w:r>
        <w:t xml:space="preserve">Question 1.2 </w:t>
      </w:r>
      <w:r w:rsidR="00B8610E">
        <w:t>(5 marks) Assume now that P2 also demands resource R1. Does this allocation graph contain a deadlock? Explain your answer using no more than two sentences.</w:t>
      </w:r>
    </w:p>
    <w:p w14:paraId="45DEB711" w14:textId="77777777" w:rsidR="00B8610E" w:rsidRPr="00260AF5" w:rsidRDefault="00B8610E" w:rsidP="00B8610E">
      <w:pPr>
        <w:rPr>
          <w:color w:val="FF0000"/>
        </w:rPr>
      </w:pPr>
      <w:r w:rsidRPr="00260AF5">
        <w:rPr>
          <w:color w:val="FF0000"/>
        </w:rPr>
        <w:t xml:space="preserve">Answer: Yes. If P2 demands R1, none of P1, P2, or P3 will get all resource they need to be processed. Therefore, there is a deadlock. </w:t>
      </w:r>
    </w:p>
    <w:p w14:paraId="4BC2D079" w14:textId="77777777" w:rsidR="00D24DE1" w:rsidRDefault="00D24DE1" w:rsidP="00B8610E"/>
    <w:p w14:paraId="0C7EB64E" w14:textId="0F4100A7" w:rsidR="00B8610E" w:rsidRDefault="00A46581" w:rsidP="00B8610E">
      <w:r>
        <w:lastRenderedPageBreak/>
        <w:t>Question 1.3</w:t>
      </w:r>
      <w:r w:rsidR="00B8610E">
        <w:t xml:space="preserve"> (5 marks) Assume the allocation graph in problem b), and, in addition, assume that R2 has now three instances. Does this allocation graph contain a deadlock? Explain your answer using no more than two sentences. </w:t>
      </w:r>
    </w:p>
    <w:p w14:paraId="7424748C" w14:textId="77777777" w:rsidR="00B8610E" w:rsidRPr="00260AF5" w:rsidRDefault="00B8610E" w:rsidP="00B8610E">
      <w:pPr>
        <w:rPr>
          <w:color w:val="FF0000"/>
        </w:rPr>
      </w:pPr>
      <w:bookmarkStart w:id="0" w:name="OLE_LINK3"/>
      <w:bookmarkStart w:id="1" w:name="OLE_LINK4"/>
      <w:r w:rsidRPr="00260AF5">
        <w:rPr>
          <w:color w:val="FF0000"/>
        </w:rPr>
        <w:t xml:space="preserve">Answer: </w:t>
      </w:r>
      <w:bookmarkEnd w:id="0"/>
      <w:bookmarkEnd w:id="1"/>
      <w:r w:rsidRPr="00260AF5">
        <w:rPr>
          <w:color w:val="FF0000"/>
        </w:rPr>
        <w:t xml:space="preserve">No. The only possible execution sequence is P1, P2, P3. </w:t>
      </w:r>
    </w:p>
    <w:p w14:paraId="0DB84858" w14:textId="77777777" w:rsidR="00D24DE1" w:rsidRDefault="00D24DE1" w:rsidP="00B8610E"/>
    <w:p w14:paraId="16FDB0A6" w14:textId="0BC48894" w:rsidR="00B8610E" w:rsidRDefault="00A46581" w:rsidP="00B8610E">
      <w:r>
        <w:t>Question 1.4</w:t>
      </w:r>
      <w:r w:rsidR="00B8610E">
        <w:rPr>
          <w:color w:val="000000" w:themeColor="text1"/>
        </w:rPr>
        <w:t xml:space="preserve"> </w:t>
      </w:r>
      <w:r w:rsidR="00B8610E">
        <w:t xml:space="preserve">(5 marks) Add to the original allocation graph an additional process P4 that demands an instance of R1. Does the allocation graph contain a deadlock? Explain your answer using no more than two sentences. </w:t>
      </w:r>
    </w:p>
    <w:p w14:paraId="1D6E7B17" w14:textId="77777777" w:rsidR="00B8610E" w:rsidRPr="00260AF5" w:rsidRDefault="00B8610E" w:rsidP="00B8610E">
      <w:pPr>
        <w:rPr>
          <w:color w:val="FF0000"/>
        </w:rPr>
      </w:pPr>
      <w:r w:rsidRPr="00260AF5">
        <w:rPr>
          <w:color w:val="FF0000"/>
        </w:rPr>
        <w:t xml:space="preserve">Answer: No. A possible execution sequence is P2, P1, P3, P4. </w:t>
      </w:r>
    </w:p>
    <w:p w14:paraId="49C2403C" w14:textId="77777777" w:rsidR="00D24DE1" w:rsidRDefault="00D24DE1" w:rsidP="00260AF5">
      <w:pPr>
        <w:rPr>
          <w:b/>
        </w:rPr>
      </w:pPr>
    </w:p>
    <w:p w14:paraId="7201B13A" w14:textId="0D7B2EE2" w:rsidR="000456EB" w:rsidRDefault="00F64101" w:rsidP="00260AF5">
      <w:pPr>
        <w:rPr>
          <w:lang w:eastAsia="zh-CN"/>
        </w:rPr>
      </w:pPr>
      <w:r>
        <w:rPr>
          <w:b/>
        </w:rPr>
        <w:t xml:space="preserve">Question 2 </w:t>
      </w:r>
      <w:r w:rsidR="00413780" w:rsidRPr="00E7399D">
        <w:rPr>
          <w:b/>
        </w:rPr>
        <w:t>(</w:t>
      </w:r>
      <w:r w:rsidR="00413780">
        <w:rPr>
          <w:b/>
        </w:rPr>
        <w:t>20</w:t>
      </w:r>
      <w:r w:rsidR="00413780" w:rsidRPr="00E7399D">
        <w:rPr>
          <w:b/>
        </w:rPr>
        <w:t xml:space="preserve"> </w:t>
      </w:r>
      <w:proofErr w:type="gramStart"/>
      <w:r w:rsidR="00413780" w:rsidRPr="00E7399D">
        <w:rPr>
          <w:b/>
        </w:rPr>
        <w:t>marks)</w:t>
      </w:r>
      <w:r w:rsidR="00413780">
        <w:rPr>
          <w:b/>
        </w:rPr>
        <w:t xml:space="preserve"> </w:t>
      </w:r>
      <w:r w:rsidR="000456EB">
        <w:rPr>
          <w:b/>
        </w:rPr>
        <w:t xml:space="preserve"> </w:t>
      </w:r>
      <w:r w:rsidR="000456EB">
        <w:rPr>
          <w:lang w:eastAsia="zh-CN"/>
        </w:rPr>
        <w:t>Consider</w:t>
      </w:r>
      <w:proofErr w:type="gramEnd"/>
      <w:r w:rsidR="000456EB">
        <w:rPr>
          <w:lang w:eastAsia="zh-CN"/>
        </w:rPr>
        <w:t xml:space="preserve"> the following snapshot of a system.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23"/>
        <w:gridCol w:w="558"/>
        <w:gridCol w:w="556"/>
        <w:gridCol w:w="556"/>
        <w:gridCol w:w="523"/>
        <w:gridCol w:w="560"/>
        <w:gridCol w:w="558"/>
        <w:gridCol w:w="558"/>
        <w:gridCol w:w="540"/>
      </w:tblGrid>
      <w:tr w:rsidR="000456EB" w14:paraId="3C45A136" w14:textId="77777777" w:rsidTr="004B5403">
        <w:tc>
          <w:tcPr>
            <w:tcW w:w="523" w:type="dxa"/>
            <w:vAlign w:val="center"/>
          </w:tcPr>
          <w:p w14:paraId="45F8EE17" w14:textId="77777777" w:rsidR="000456EB" w:rsidRDefault="000456EB" w:rsidP="004B5403">
            <w:pPr>
              <w:jc w:val="center"/>
            </w:pPr>
            <w:bookmarkStart w:id="2" w:name="_Hlk99621138"/>
          </w:p>
        </w:tc>
        <w:tc>
          <w:tcPr>
            <w:tcW w:w="2193" w:type="dxa"/>
            <w:gridSpan w:val="4"/>
            <w:vAlign w:val="center"/>
          </w:tcPr>
          <w:p w14:paraId="79D2B11C" w14:textId="77777777" w:rsidR="000456EB" w:rsidRDefault="000456EB" w:rsidP="004B5403">
            <w:pPr>
              <w:jc w:val="center"/>
            </w:pPr>
            <w:r>
              <w:t>Allocation</w:t>
            </w:r>
          </w:p>
        </w:tc>
        <w:tc>
          <w:tcPr>
            <w:tcW w:w="2216" w:type="dxa"/>
            <w:gridSpan w:val="4"/>
            <w:vAlign w:val="center"/>
          </w:tcPr>
          <w:p w14:paraId="22E16753" w14:textId="77777777" w:rsidR="000456EB" w:rsidRDefault="000456EB" w:rsidP="004B5403">
            <w:pPr>
              <w:jc w:val="center"/>
            </w:pPr>
            <w:r>
              <w:t>Max</w:t>
            </w:r>
          </w:p>
        </w:tc>
      </w:tr>
      <w:tr w:rsidR="000456EB" w14:paraId="69258621" w14:textId="77777777" w:rsidTr="004B5403">
        <w:tc>
          <w:tcPr>
            <w:tcW w:w="523" w:type="dxa"/>
            <w:vAlign w:val="center"/>
          </w:tcPr>
          <w:p w14:paraId="56466816" w14:textId="77777777" w:rsidR="000456EB" w:rsidRPr="0096716E" w:rsidRDefault="000456EB" w:rsidP="004B5403">
            <w:pPr>
              <w:jc w:val="center"/>
            </w:pPr>
          </w:p>
        </w:tc>
        <w:tc>
          <w:tcPr>
            <w:tcW w:w="558" w:type="dxa"/>
            <w:vAlign w:val="center"/>
          </w:tcPr>
          <w:p w14:paraId="6613FB2B" w14:textId="77777777" w:rsidR="000456EB" w:rsidRPr="0096716E" w:rsidRDefault="000456EB" w:rsidP="004B5403">
            <w:pPr>
              <w:jc w:val="center"/>
            </w:pPr>
            <w:r w:rsidRPr="0096716E">
              <w:t>A</w:t>
            </w:r>
          </w:p>
        </w:tc>
        <w:tc>
          <w:tcPr>
            <w:tcW w:w="556" w:type="dxa"/>
            <w:vAlign w:val="center"/>
          </w:tcPr>
          <w:p w14:paraId="27977F08" w14:textId="77777777" w:rsidR="000456EB" w:rsidRPr="0096716E" w:rsidRDefault="000456EB" w:rsidP="004B5403">
            <w:pPr>
              <w:jc w:val="center"/>
            </w:pPr>
            <w:r w:rsidRPr="0096716E">
              <w:t>B</w:t>
            </w:r>
          </w:p>
        </w:tc>
        <w:tc>
          <w:tcPr>
            <w:tcW w:w="556" w:type="dxa"/>
            <w:vAlign w:val="center"/>
          </w:tcPr>
          <w:p w14:paraId="79F12AA6" w14:textId="77777777" w:rsidR="000456EB" w:rsidRPr="0096716E" w:rsidRDefault="000456EB" w:rsidP="004B5403">
            <w:pPr>
              <w:jc w:val="center"/>
            </w:pPr>
            <w:r w:rsidRPr="0096716E">
              <w:t>C</w:t>
            </w:r>
          </w:p>
        </w:tc>
        <w:tc>
          <w:tcPr>
            <w:tcW w:w="523" w:type="dxa"/>
            <w:vAlign w:val="center"/>
          </w:tcPr>
          <w:p w14:paraId="33FE0CDB" w14:textId="77777777" w:rsidR="000456EB" w:rsidRPr="0096716E" w:rsidRDefault="000456EB" w:rsidP="004B5403">
            <w:pPr>
              <w:jc w:val="center"/>
            </w:pPr>
            <w:r w:rsidRPr="0096716E">
              <w:rPr>
                <w:rFonts w:hint="eastAsia"/>
              </w:rPr>
              <w:t>D</w:t>
            </w:r>
          </w:p>
        </w:tc>
        <w:tc>
          <w:tcPr>
            <w:tcW w:w="560" w:type="dxa"/>
            <w:vAlign w:val="center"/>
          </w:tcPr>
          <w:p w14:paraId="343FEC6D" w14:textId="77777777" w:rsidR="000456EB" w:rsidRPr="0096716E" w:rsidRDefault="000456EB" w:rsidP="004B5403">
            <w:pPr>
              <w:jc w:val="center"/>
            </w:pPr>
            <w:r w:rsidRPr="0096716E">
              <w:t>A</w:t>
            </w:r>
          </w:p>
        </w:tc>
        <w:tc>
          <w:tcPr>
            <w:tcW w:w="558" w:type="dxa"/>
            <w:vAlign w:val="center"/>
          </w:tcPr>
          <w:p w14:paraId="135DD449" w14:textId="77777777" w:rsidR="000456EB" w:rsidRPr="0096716E" w:rsidRDefault="000456EB" w:rsidP="004B5403">
            <w:pPr>
              <w:jc w:val="center"/>
            </w:pPr>
            <w:r w:rsidRPr="0096716E">
              <w:t>B</w:t>
            </w:r>
          </w:p>
        </w:tc>
        <w:tc>
          <w:tcPr>
            <w:tcW w:w="558" w:type="dxa"/>
            <w:vAlign w:val="center"/>
          </w:tcPr>
          <w:p w14:paraId="11A5C153" w14:textId="77777777" w:rsidR="000456EB" w:rsidRPr="0096716E" w:rsidRDefault="000456EB" w:rsidP="004B5403">
            <w:pPr>
              <w:jc w:val="center"/>
            </w:pPr>
            <w:r w:rsidRPr="0096716E">
              <w:t>C</w:t>
            </w:r>
          </w:p>
        </w:tc>
        <w:tc>
          <w:tcPr>
            <w:tcW w:w="540" w:type="dxa"/>
            <w:vAlign w:val="center"/>
          </w:tcPr>
          <w:p w14:paraId="1EF64799" w14:textId="77777777" w:rsidR="000456EB" w:rsidRPr="0096716E" w:rsidRDefault="000456EB" w:rsidP="004B5403">
            <w:pPr>
              <w:jc w:val="center"/>
            </w:pPr>
            <w:r w:rsidRPr="0096716E">
              <w:rPr>
                <w:rFonts w:hint="eastAsia"/>
              </w:rPr>
              <w:t>D</w:t>
            </w:r>
          </w:p>
        </w:tc>
      </w:tr>
      <w:tr w:rsidR="000456EB" w14:paraId="3B8866CF" w14:textId="77777777" w:rsidTr="004B5403">
        <w:tc>
          <w:tcPr>
            <w:tcW w:w="523" w:type="dxa"/>
            <w:vAlign w:val="center"/>
          </w:tcPr>
          <w:p w14:paraId="5F97A01D" w14:textId="77777777" w:rsidR="000456EB" w:rsidRPr="0096716E" w:rsidRDefault="000456EB" w:rsidP="004B5403">
            <w:pPr>
              <w:jc w:val="center"/>
            </w:pPr>
            <w:r w:rsidRPr="0096716E">
              <w:t>P0</w:t>
            </w:r>
          </w:p>
        </w:tc>
        <w:tc>
          <w:tcPr>
            <w:tcW w:w="558" w:type="dxa"/>
            <w:vAlign w:val="center"/>
          </w:tcPr>
          <w:p w14:paraId="56E6699A" w14:textId="77777777" w:rsidR="000456EB" w:rsidRPr="0096716E" w:rsidRDefault="000456EB" w:rsidP="004B5403">
            <w:pPr>
              <w:jc w:val="center"/>
            </w:pPr>
            <w:r w:rsidRPr="0096716E">
              <w:t>2</w:t>
            </w:r>
          </w:p>
        </w:tc>
        <w:tc>
          <w:tcPr>
            <w:tcW w:w="556" w:type="dxa"/>
            <w:vAlign w:val="center"/>
          </w:tcPr>
          <w:p w14:paraId="606E1674" w14:textId="77777777" w:rsidR="000456EB" w:rsidRPr="0096716E" w:rsidRDefault="000456EB" w:rsidP="004B5403">
            <w:pPr>
              <w:jc w:val="center"/>
            </w:pPr>
            <w:r w:rsidRPr="0096716E">
              <w:t>1</w:t>
            </w:r>
          </w:p>
        </w:tc>
        <w:tc>
          <w:tcPr>
            <w:tcW w:w="556" w:type="dxa"/>
            <w:vAlign w:val="center"/>
          </w:tcPr>
          <w:p w14:paraId="7A60545A" w14:textId="77777777" w:rsidR="000456EB" w:rsidRPr="0096716E" w:rsidRDefault="000456EB" w:rsidP="004B5403">
            <w:pPr>
              <w:jc w:val="center"/>
            </w:pPr>
            <w:r w:rsidRPr="0096716E">
              <w:t>3</w:t>
            </w:r>
          </w:p>
        </w:tc>
        <w:tc>
          <w:tcPr>
            <w:tcW w:w="523" w:type="dxa"/>
            <w:vAlign w:val="center"/>
          </w:tcPr>
          <w:p w14:paraId="5C90F655" w14:textId="77777777" w:rsidR="000456EB" w:rsidRPr="0096716E" w:rsidRDefault="000456EB" w:rsidP="004B5403">
            <w:pPr>
              <w:jc w:val="center"/>
            </w:pPr>
            <w:r w:rsidRPr="0096716E">
              <w:t>2</w:t>
            </w:r>
          </w:p>
        </w:tc>
        <w:tc>
          <w:tcPr>
            <w:tcW w:w="560" w:type="dxa"/>
            <w:vAlign w:val="center"/>
          </w:tcPr>
          <w:p w14:paraId="4046FB9D" w14:textId="77777777" w:rsidR="000456EB" w:rsidRPr="0096716E" w:rsidRDefault="000456EB" w:rsidP="004B5403">
            <w:pPr>
              <w:jc w:val="center"/>
            </w:pPr>
            <w:r w:rsidRPr="0096716E">
              <w:t>5</w:t>
            </w:r>
          </w:p>
        </w:tc>
        <w:tc>
          <w:tcPr>
            <w:tcW w:w="558" w:type="dxa"/>
            <w:vAlign w:val="center"/>
          </w:tcPr>
          <w:p w14:paraId="7E2F7C9D" w14:textId="77777777" w:rsidR="000456EB" w:rsidRPr="0096716E" w:rsidRDefault="000456EB" w:rsidP="004B5403">
            <w:pPr>
              <w:jc w:val="center"/>
            </w:pPr>
            <w:r w:rsidRPr="0096716E">
              <w:t>3</w:t>
            </w:r>
          </w:p>
        </w:tc>
        <w:tc>
          <w:tcPr>
            <w:tcW w:w="558" w:type="dxa"/>
            <w:vAlign w:val="center"/>
          </w:tcPr>
          <w:p w14:paraId="7ECC9748" w14:textId="77777777" w:rsidR="000456EB" w:rsidRPr="0096716E" w:rsidRDefault="000456EB" w:rsidP="004B5403">
            <w:pPr>
              <w:jc w:val="center"/>
            </w:pPr>
            <w:r w:rsidRPr="0096716E">
              <w:t>5</w:t>
            </w:r>
          </w:p>
        </w:tc>
        <w:tc>
          <w:tcPr>
            <w:tcW w:w="540" w:type="dxa"/>
            <w:vAlign w:val="center"/>
          </w:tcPr>
          <w:p w14:paraId="09D495ED" w14:textId="77777777" w:rsidR="000456EB" w:rsidRPr="0096716E" w:rsidRDefault="000456EB" w:rsidP="004B5403">
            <w:pPr>
              <w:jc w:val="center"/>
            </w:pPr>
            <w:r w:rsidRPr="0096716E">
              <w:t>4</w:t>
            </w:r>
          </w:p>
        </w:tc>
      </w:tr>
      <w:tr w:rsidR="000456EB" w14:paraId="4316E438" w14:textId="77777777" w:rsidTr="004B5403">
        <w:tc>
          <w:tcPr>
            <w:tcW w:w="523" w:type="dxa"/>
            <w:vAlign w:val="center"/>
          </w:tcPr>
          <w:p w14:paraId="7ADCF880" w14:textId="77777777" w:rsidR="000456EB" w:rsidRPr="0096716E" w:rsidRDefault="000456EB" w:rsidP="004B5403">
            <w:pPr>
              <w:jc w:val="center"/>
            </w:pPr>
            <w:r w:rsidRPr="0096716E">
              <w:t>P1</w:t>
            </w:r>
          </w:p>
        </w:tc>
        <w:tc>
          <w:tcPr>
            <w:tcW w:w="558" w:type="dxa"/>
            <w:vAlign w:val="center"/>
          </w:tcPr>
          <w:p w14:paraId="0A363685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556" w:type="dxa"/>
            <w:vAlign w:val="center"/>
          </w:tcPr>
          <w:p w14:paraId="5CD65512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556" w:type="dxa"/>
            <w:vAlign w:val="center"/>
          </w:tcPr>
          <w:p w14:paraId="258A7BB1" w14:textId="77777777" w:rsidR="000456EB" w:rsidRPr="0096716E" w:rsidRDefault="000456EB" w:rsidP="004B5403">
            <w:pPr>
              <w:jc w:val="center"/>
            </w:pPr>
            <w:r w:rsidRPr="0096716E">
              <w:t>2</w:t>
            </w:r>
          </w:p>
        </w:tc>
        <w:tc>
          <w:tcPr>
            <w:tcW w:w="523" w:type="dxa"/>
            <w:vAlign w:val="center"/>
          </w:tcPr>
          <w:p w14:paraId="4CB7FB35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560" w:type="dxa"/>
            <w:vAlign w:val="center"/>
          </w:tcPr>
          <w:p w14:paraId="492D0C27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</w:p>
        </w:tc>
        <w:tc>
          <w:tcPr>
            <w:tcW w:w="558" w:type="dxa"/>
            <w:vAlign w:val="center"/>
          </w:tcPr>
          <w:p w14:paraId="6037FD39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5</w:t>
            </w:r>
          </w:p>
        </w:tc>
        <w:tc>
          <w:tcPr>
            <w:tcW w:w="558" w:type="dxa"/>
            <w:vAlign w:val="center"/>
          </w:tcPr>
          <w:p w14:paraId="5EFA515E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7</w:t>
            </w:r>
          </w:p>
        </w:tc>
        <w:tc>
          <w:tcPr>
            <w:tcW w:w="540" w:type="dxa"/>
            <w:vAlign w:val="center"/>
          </w:tcPr>
          <w:p w14:paraId="44105EF0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</w:p>
        </w:tc>
      </w:tr>
      <w:tr w:rsidR="000456EB" w14:paraId="6B59FD2A" w14:textId="77777777" w:rsidTr="004B5403">
        <w:tc>
          <w:tcPr>
            <w:tcW w:w="523" w:type="dxa"/>
            <w:vAlign w:val="center"/>
          </w:tcPr>
          <w:p w14:paraId="603E19AD" w14:textId="77777777" w:rsidR="000456EB" w:rsidRPr="0096716E" w:rsidRDefault="000456EB" w:rsidP="004B5403">
            <w:pPr>
              <w:jc w:val="center"/>
            </w:pPr>
            <w:r w:rsidRPr="0096716E">
              <w:t>P2</w:t>
            </w:r>
          </w:p>
        </w:tc>
        <w:tc>
          <w:tcPr>
            <w:tcW w:w="558" w:type="dxa"/>
            <w:vAlign w:val="center"/>
          </w:tcPr>
          <w:p w14:paraId="496BD9D0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4</w:t>
            </w:r>
          </w:p>
        </w:tc>
        <w:tc>
          <w:tcPr>
            <w:tcW w:w="556" w:type="dxa"/>
            <w:vAlign w:val="center"/>
          </w:tcPr>
          <w:p w14:paraId="498FE3D8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</w:p>
        </w:tc>
        <w:tc>
          <w:tcPr>
            <w:tcW w:w="556" w:type="dxa"/>
            <w:vAlign w:val="center"/>
          </w:tcPr>
          <w:p w14:paraId="3024A2CC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4</w:t>
            </w:r>
          </w:p>
        </w:tc>
        <w:tc>
          <w:tcPr>
            <w:tcW w:w="523" w:type="dxa"/>
            <w:vAlign w:val="center"/>
          </w:tcPr>
          <w:p w14:paraId="088630F9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4</w:t>
            </w:r>
          </w:p>
        </w:tc>
        <w:tc>
          <w:tcPr>
            <w:tcW w:w="560" w:type="dxa"/>
            <w:vAlign w:val="center"/>
          </w:tcPr>
          <w:p w14:paraId="1F11712A" w14:textId="77777777" w:rsidR="000456EB" w:rsidRPr="0096716E" w:rsidRDefault="000456EB" w:rsidP="004B5403">
            <w:pPr>
              <w:jc w:val="center"/>
            </w:pPr>
            <w:r w:rsidRPr="0096716E">
              <w:t>5</w:t>
            </w:r>
          </w:p>
        </w:tc>
        <w:tc>
          <w:tcPr>
            <w:tcW w:w="558" w:type="dxa"/>
            <w:vAlign w:val="center"/>
          </w:tcPr>
          <w:p w14:paraId="7B2F0E47" w14:textId="77777777" w:rsidR="000456EB" w:rsidRPr="0096716E" w:rsidRDefault="000456EB" w:rsidP="004B5403">
            <w:pPr>
              <w:jc w:val="center"/>
            </w:pPr>
            <w:r w:rsidRPr="0096716E">
              <w:t>5</w:t>
            </w:r>
          </w:p>
        </w:tc>
        <w:tc>
          <w:tcPr>
            <w:tcW w:w="558" w:type="dxa"/>
            <w:vAlign w:val="center"/>
          </w:tcPr>
          <w:p w14:paraId="5743B892" w14:textId="77777777" w:rsidR="000456EB" w:rsidRPr="0096716E" w:rsidRDefault="000456EB" w:rsidP="004B5403">
            <w:pPr>
              <w:jc w:val="center"/>
            </w:pPr>
            <w:r w:rsidRPr="0096716E">
              <w:t>5</w:t>
            </w:r>
          </w:p>
        </w:tc>
        <w:tc>
          <w:tcPr>
            <w:tcW w:w="540" w:type="dxa"/>
            <w:vAlign w:val="center"/>
          </w:tcPr>
          <w:p w14:paraId="5C0C9FC4" w14:textId="77777777" w:rsidR="000456EB" w:rsidRPr="0096716E" w:rsidRDefault="000456EB" w:rsidP="004B5403">
            <w:pPr>
              <w:jc w:val="center"/>
            </w:pPr>
            <w:r w:rsidRPr="0096716E">
              <w:t>5</w:t>
            </w:r>
          </w:p>
        </w:tc>
      </w:tr>
      <w:tr w:rsidR="000456EB" w14:paraId="01C0E62A" w14:textId="77777777" w:rsidTr="004B5403">
        <w:tc>
          <w:tcPr>
            <w:tcW w:w="523" w:type="dxa"/>
            <w:vAlign w:val="center"/>
          </w:tcPr>
          <w:p w14:paraId="765221BA" w14:textId="77777777" w:rsidR="000456EB" w:rsidRPr="0096716E" w:rsidRDefault="000456EB" w:rsidP="004B5403">
            <w:pPr>
              <w:jc w:val="center"/>
            </w:pPr>
            <w:r w:rsidRPr="0096716E">
              <w:t>P3</w:t>
            </w:r>
          </w:p>
        </w:tc>
        <w:tc>
          <w:tcPr>
            <w:tcW w:w="558" w:type="dxa"/>
            <w:vAlign w:val="center"/>
          </w:tcPr>
          <w:p w14:paraId="47E4C4F2" w14:textId="77777777" w:rsidR="000456EB" w:rsidRPr="0096716E" w:rsidRDefault="000456EB" w:rsidP="004B5403">
            <w:pPr>
              <w:jc w:val="center"/>
            </w:pPr>
            <w:r w:rsidRPr="0096716E">
              <w:t>1</w:t>
            </w:r>
          </w:p>
        </w:tc>
        <w:tc>
          <w:tcPr>
            <w:tcW w:w="556" w:type="dxa"/>
            <w:vAlign w:val="center"/>
          </w:tcPr>
          <w:p w14:paraId="2E6452CE" w14:textId="77777777" w:rsidR="000456EB" w:rsidRPr="0096716E" w:rsidRDefault="000456EB" w:rsidP="004B5403">
            <w:pPr>
              <w:jc w:val="center"/>
            </w:pPr>
            <w:r w:rsidRPr="0096716E">
              <w:t>4</w:t>
            </w:r>
          </w:p>
        </w:tc>
        <w:tc>
          <w:tcPr>
            <w:tcW w:w="556" w:type="dxa"/>
            <w:vAlign w:val="center"/>
          </w:tcPr>
          <w:p w14:paraId="59C968F9" w14:textId="77777777" w:rsidR="000456EB" w:rsidRPr="0096716E" w:rsidRDefault="000456EB" w:rsidP="004B5403">
            <w:pPr>
              <w:jc w:val="center"/>
            </w:pPr>
            <w:r w:rsidRPr="0096716E">
              <w:t>1</w:t>
            </w:r>
          </w:p>
        </w:tc>
        <w:tc>
          <w:tcPr>
            <w:tcW w:w="523" w:type="dxa"/>
            <w:vAlign w:val="center"/>
          </w:tcPr>
          <w:p w14:paraId="1ECD04E1" w14:textId="77777777" w:rsidR="000456EB" w:rsidRPr="0096716E" w:rsidRDefault="000456EB" w:rsidP="004B5403">
            <w:pPr>
              <w:jc w:val="center"/>
            </w:pPr>
            <w:r w:rsidRPr="0096716E">
              <w:t>2</w:t>
            </w:r>
          </w:p>
        </w:tc>
        <w:tc>
          <w:tcPr>
            <w:tcW w:w="560" w:type="dxa"/>
            <w:vAlign w:val="center"/>
          </w:tcPr>
          <w:p w14:paraId="3A40FF36" w14:textId="77777777" w:rsidR="000456EB" w:rsidRPr="0096716E" w:rsidRDefault="000456EB" w:rsidP="004B5403">
            <w:pPr>
              <w:jc w:val="center"/>
            </w:pPr>
            <w:r w:rsidRPr="0096716E">
              <w:t>3</w:t>
            </w:r>
          </w:p>
        </w:tc>
        <w:tc>
          <w:tcPr>
            <w:tcW w:w="558" w:type="dxa"/>
            <w:vAlign w:val="center"/>
          </w:tcPr>
          <w:p w14:paraId="6A8B7B6E" w14:textId="77777777" w:rsidR="000456EB" w:rsidRPr="0096716E" w:rsidRDefault="000456EB" w:rsidP="004B5403">
            <w:pPr>
              <w:jc w:val="center"/>
            </w:pPr>
            <w:r w:rsidRPr="0096716E">
              <w:t>7</w:t>
            </w:r>
          </w:p>
        </w:tc>
        <w:tc>
          <w:tcPr>
            <w:tcW w:w="558" w:type="dxa"/>
            <w:vAlign w:val="center"/>
          </w:tcPr>
          <w:p w14:paraId="040B0960" w14:textId="77777777" w:rsidR="000456EB" w:rsidRPr="0096716E" w:rsidRDefault="000456EB" w:rsidP="004B5403">
            <w:pPr>
              <w:jc w:val="center"/>
            </w:pPr>
            <w:r w:rsidRPr="0096716E">
              <w:t>2</w:t>
            </w:r>
          </w:p>
        </w:tc>
        <w:tc>
          <w:tcPr>
            <w:tcW w:w="540" w:type="dxa"/>
            <w:vAlign w:val="center"/>
          </w:tcPr>
          <w:p w14:paraId="36735642" w14:textId="77777777" w:rsidR="000456EB" w:rsidRPr="0096716E" w:rsidRDefault="000456EB" w:rsidP="004B5403">
            <w:pPr>
              <w:jc w:val="center"/>
            </w:pPr>
            <w:r w:rsidRPr="0096716E">
              <w:t>4</w:t>
            </w:r>
          </w:p>
        </w:tc>
      </w:tr>
      <w:tr w:rsidR="000456EB" w14:paraId="750B2B60" w14:textId="77777777" w:rsidTr="004B5403">
        <w:tc>
          <w:tcPr>
            <w:tcW w:w="523" w:type="dxa"/>
            <w:vAlign w:val="center"/>
          </w:tcPr>
          <w:p w14:paraId="604A97F9" w14:textId="77777777" w:rsidR="000456EB" w:rsidRPr="0096716E" w:rsidRDefault="000456EB" w:rsidP="004B5403">
            <w:pPr>
              <w:jc w:val="center"/>
            </w:pPr>
            <w:r w:rsidRPr="0096716E">
              <w:t>P4</w:t>
            </w:r>
          </w:p>
        </w:tc>
        <w:tc>
          <w:tcPr>
            <w:tcW w:w="558" w:type="dxa"/>
            <w:vAlign w:val="center"/>
          </w:tcPr>
          <w:p w14:paraId="28B50693" w14:textId="77777777" w:rsidR="000456EB" w:rsidRPr="0096716E" w:rsidRDefault="000456EB" w:rsidP="004B5403">
            <w:pPr>
              <w:jc w:val="center"/>
            </w:pPr>
            <w:r w:rsidRPr="0096716E">
              <w:t>4</w:t>
            </w:r>
          </w:p>
        </w:tc>
        <w:tc>
          <w:tcPr>
            <w:tcW w:w="556" w:type="dxa"/>
            <w:vAlign w:val="center"/>
          </w:tcPr>
          <w:p w14:paraId="43C9FB16" w14:textId="77777777" w:rsidR="000456EB" w:rsidRPr="0096716E" w:rsidRDefault="000456EB" w:rsidP="004B5403">
            <w:pPr>
              <w:jc w:val="center"/>
            </w:pPr>
            <w:r w:rsidRPr="0096716E">
              <w:t>3</w:t>
            </w:r>
          </w:p>
        </w:tc>
        <w:tc>
          <w:tcPr>
            <w:tcW w:w="556" w:type="dxa"/>
            <w:vAlign w:val="center"/>
          </w:tcPr>
          <w:p w14:paraId="36B251FC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523" w:type="dxa"/>
            <w:vAlign w:val="center"/>
          </w:tcPr>
          <w:p w14:paraId="720005F6" w14:textId="77777777" w:rsidR="000456EB" w:rsidRPr="0096716E" w:rsidRDefault="000456EB" w:rsidP="004B5403">
            <w:pPr>
              <w:jc w:val="center"/>
            </w:pPr>
            <w:r w:rsidRPr="0096716E">
              <w:t>4</w:t>
            </w:r>
          </w:p>
        </w:tc>
        <w:tc>
          <w:tcPr>
            <w:tcW w:w="560" w:type="dxa"/>
            <w:vAlign w:val="center"/>
          </w:tcPr>
          <w:p w14:paraId="05F1B145" w14:textId="77777777" w:rsidR="000456EB" w:rsidRPr="0096716E" w:rsidRDefault="000456EB" w:rsidP="004B5403">
            <w:pPr>
              <w:jc w:val="center"/>
            </w:pPr>
            <w:r w:rsidRPr="0096716E">
              <w:t>7</w:t>
            </w:r>
          </w:p>
        </w:tc>
        <w:tc>
          <w:tcPr>
            <w:tcW w:w="558" w:type="dxa"/>
            <w:vAlign w:val="center"/>
          </w:tcPr>
          <w:p w14:paraId="242A6422" w14:textId="77777777" w:rsidR="000456EB" w:rsidRPr="0096716E" w:rsidRDefault="000456EB" w:rsidP="004B5403">
            <w:pPr>
              <w:jc w:val="center"/>
            </w:pPr>
            <w:r w:rsidRPr="0096716E">
              <w:t>5</w:t>
            </w:r>
          </w:p>
        </w:tc>
        <w:tc>
          <w:tcPr>
            <w:tcW w:w="558" w:type="dxa"/>
            <w:vAlign w:val="center"/>
          </w:tcPr>
          <w:p w14:paraId="09502B72" w14:textId="77777777" w:rsidR="000456EB" w:rsidRPr="0096716E" w:rsidRDefault="000456EB" w:rsidP="004B5403">
            <w:pPr>
              <w:jc w:val="center"/>
            </w:pPr>
            <w:r w:rsidRPr="0096716E">
              <w:t>3</w:t>
            </w:r>
          </w:p>
        </w:tc>
        <w:tc>
          <w:tcPr>
            <w:tcW w:w="540" w:type="dxa"/>
            <w:vAlign w:val="center"/>
          </w:tcPr>
          <w:p w14:paraId="639F65A4" w14:textId="77777777" w:rsidR="000456EB" w:rsidRPr="0096716E" w:rsidRDefault="000456EB" w:rsidP="004B5403">
            <w:pPr>
              <w:jc w:val="center"/>
            </w:pPr>
            <w:r w:rsidRPr="0096716E">
              <w:t>6</w:t>
            </w:r>
          </w:p>
        </w:tc>
      </w:tr>
    </w:tbl>
    <w:tbl>
      <w:tblPr>
        <w:tblStyle w:val="TableGrid"/>
        <w:tblpPr w:leftFromText="180" w:rightFromText="180" w:vertAnchor="text" w:horzAnchor="page" w:tblpX="7184" w:tblpY="-1531"/>
        <w:tblW w:w="0" w:type="auto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</w:tblGrid>
      <w:tr w:rsidR="000456EB" w14:paraId="3F6EFD0C" w14:textId="77777777" w:rsidTr="004B5403">
        <w:tc>
          <w:tcPr>
            <w:tcW w:w="2160" w:type="dxa"/>
            <w:gridSpan w:val="4"/>
          </w:tcPr>
          <w:bookmarkEnd w:id="2"/>
          <w:p w14:paraId="488C0A2B" w14:textId="77777777" w:rsidR="000456EB" w:rsidRPr="0096716E" w:rsidRDefault="000456EB" w:rsidP="004B5403">
            <w:pPr>
              <w:jc w:val="center"/>
            </w:pPr>
            <w:r w:rsidRPr="0096716E">
              <w:t>Available</w:t>
            </w:r>
          </w:p>
        </w:tc>
      </w:tr>
      <w:tr w:rsidR="000456EB" w14:paraId="3CBACFC9" w14:textId="77777777" w:rsidTr="004B5403">
        <w:tc>
          <w:tcPr>
            <w:tcW w:w="540" w:type="dxa"/>
          </w:tcPr>
          <w:p w14:paraId="1FEE7EA4" w14:textId="77777777" w:rsidR="000456EB" w:rsidRPr="0096716E" w:rsidRDefault="000456EB" w:rsidP="004B5403">
            <w:pPr>
              <w:jc w:val="center"/>
            </w:pPr>
            <w:r w:rsidRPr="0096716E">
              <w:t>A</w:t>
            </w:r>
          </w:p>
        </w:tc>
        <w:tc>
          <w:tcPr>
            <w:tcW w:w="540" w:type="dxa"/>
          </w:tcPr>
          <w:p w14:paraId="1B7D25C8" w14:textId="77777777" w:rsidR="000456EB" w:rsidRPr="0096716E" w:rsidRDefault="000456EB" w:rsidP="004B5403">
            <w:pPr>
              <w:jc w:val="center"/>
            </w:pPr>
            <w:r w:rsidRPr="0096716E">
              <w:t>B</w:t>
            </w:r>
          </w:p>
        </w:tc>
        <w:tc>
          <w:tcPr>
            <w:tcW w:w="540" w:type="dxa"/>
          </w:tcPr>
          <w:p w14:paraId="2B1F3915" w14:textId="77777777" w:rsidR="000456EB" w:rsidRPr="0096716E" w:rsidRDefault="000456EB" w:rsidP="004B5403">
            <w:pPr>
              <w:jc w:val="center"/>
            </w:pPr>
            <w:r w:rsidRPr="0096716E">
              <w:t>C</w:t>
            </w:r>
          </w:p>
        </w:tc>
        <w:tc>
          <w:tcPr>
            <w:tcW w:w="540" w:type="dxa"/>
          </w:tcPr>
          <w:p w14:paraId="67DDA2C8" w14:textId="77777777" w:rsidR="000456EB" w:rsidRPr="0096716E" w:rsidRDefault="000456EB" w:rsidP="004B5403">
            <w:pPr>
              <w:jc w:val="center"/>
            </w:pPr>
            <w:r w:rsidRPr="0096716E">
              <w:t>D</w:t>
            </w:r>
          </w:p>
        </w:tc>
      </w:tr>
      <w:tr w:rsidR="000456EB" w14:paraId="5E520383" w14:textId="77777777" w:rsidTr="004B5403">
        <w:tc>
          <w:tcPr>
            <w:tcW w:w="540" w:type="dxa"/>
          </w:tcPr>
          <w:p w14:paraId="65C238E5" w14:textId="77777777" w:rsidR="000456EB" w:rsidRPr="0096716E" w:rsidRDefault="000456EB" w:rsidP="004B5403">
            <w:pPr>
              <w:jc w:val="center"/>
            </w:pPr>
            <w:r w:rsidRPr="0096716E">
              <w:t>2</w:t>
            </w:r>
          </w:p>
        </w:tc>
        <w:tc>
          <w:tcPr>
            <w:tcW w:w="540" w:type="dxa"/>
          </w:tcPr>
          <w:p w14:paraId="670D9217" w14:textId="77777777" w:rsidR="000456EB" w:rsidRPr="0096716E" w:rsidRDefault="000456EB" w:rsidP="004B5403">
            <w:pPr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540" w:type="dxa"/>
          </w:tcPr>
          <w:p w14:paraId="0EAA6196" w14:textId="77777777" w:rsidR="000456EB" w:rsidRPr="0096716E" w:rsidRDefault="000456EB" w:rsidP="004B5403">
            <w:pPr>
              <w:jc w:val="center"/>
            </w:pPr>
            <w:r w:rsidRPr="0096716E">
              <w:t>2</w:t>
            </w:r>
          </w:p>
        </w:tc>
        <w:tc>
          <w:tcPr>
            <w:tcW w:w="540" w:type="dxa"/>
          </w:tcPr>
          <w:p w14:paraId="396E7A2E" w14:textId="77777777" w:rsidR="000456EB" w:rsidRPr="0096716E" w:rsidRDefault="000456EB" w:rsidP="004B5403">
            <w:pPr>
              <w:jc w:val="center"/>
            </w:pPr>
            <w:r w:rsidRPr="0096716E">
              <w:t>1</w:t>
            </w:r>
          </w:p>
        </w:tc>
      </w:tr>
    </w:tbl>
    <w:p w14:paraId="20D2AB9C" w14:textId="77777777" w:rsidR="000456EB" w:rsidRDefault="000456EB" w:rsidP="000456EB"/>
    <w:p w14:paraId="4D0E3312" w14:textId="77777777" w:rsidR="000456EB" w:rsidRDefault="000456EB" w:rsidP="000456EB"/>
    <w:p w14:paraId="34CA2A9B" w14:textId="4BFED8A8" w:rsidR="000456EB" w:rsidRDefault="00A46581" w:rsidP="00A46581">
      <w:pPr>
        <w:pStyle w:val="ListParagraph"/>
        <w:widowControl w:val="0"/>
        <w:spacing w:after="0" w:line="240" w:lineRule="auto"/>
        <w:ind w:left="360"/>
        <w:jc w:val="both"/>
      </w:pPr>
      <w:r>
        <w:t>Question 2.1</w:t>
      </w:r>
      <w:r w:rsidR="00FD6674">
        <w:t xml:space="preserve"> (1</w:t>
      </w:r>
      <w:r w:rsidR="00EF7641">
        <w:t>5</w:t>
      </w:r>
      <w:r w:rsidR="00FD6674">
        <w:t xml:space="preserve"> marks)</w:t>
      </w:r>
      <w:r>
        <w:t xml:space="preserve">: </w:t>
      </w:r>
      <w:r w:rsidR="000456EB">
        <w:t>Suppose we use Banker’s algorithm to decide whether the system is currently in the safe sate, please answer the values of the</w:t>
      </w:r>
      <w:r w:rsidR="000456EB" w:rsidRPr="002F26A2">
        <w:t xml:space="preserve"> </w:t>
      </w:r>
      <w:r w:rsidR="000456EB" w:rsidRPr="0096716E">
        <w:t>Need</w:t>
      </w:r>
      <w:r w:rsidR="000456EB" w:rsidRPr="002F26A2">
        <w:t xml:space="preserve"> matrix</w:t>
      </w:r>
      <w:r w:rsidR="000456EB">
        <w:t>.</w:t>
      </w:r>
    </w:p>
    <w:p w14:paraId="4AD159D2" w14:textId="77777777" w:rsidR="000456EB" w:rsidRDefault="000456EB" w:rsidP="000456EB">
      <w:pPr>
        <w:pStyle w:val="ListParagraph"/>
        <w:widowControl w:val="0"/>
        <w:spacing w:after="0" w:line="240" w:lineRule="auto"/>
        <w:jc w:val="bot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6"/>
        <w:gridCol w:w="700"/>
        <w:gridCol w:w="698"/>
        <w:gridCol w:w="698"/>
        <w:gridCol w:w="700"/>
      </w:tblGrid>
      <w:tr w:rsidR="000456EB" w14:paraId="427EF447" w14:textId="77777777" w:rsidTr="004B5403">
        <w:trPr>
          <w:trHeight w:val="337"/>
          <w:jc w:val="center"/>
        </w:trPr>
        <w:tc>
          <w:tcPr>
            <w:tcW w:w="656" w:type="dxa"/>
            <w:vAlign w:val="center"/>
          </w:tcPr>
          <w:p w14:paraId="5C6F9B23" w14:textId="77777777" w:rsidR="000456EB" w:rsidRPr="0096716E" w:rsidRDefault="000456EB" w:rsidP="004B5403">
            <w:pPr>
              <w:jc w:val="center"/>
            </w:pPr>
          </w:p>
        </w:tc>
        <w:tc>
          <w:tcPr>
            <w:tcW w:w="2796" w:type="dxa"/>
            <w:gridSpan w:val="4"/>
            <w:vAlign w:val="center"/>
          </w:tcPr>
          <w:p w14:paraId="409F835A" w14:textId="77777777" w:rsidR="000456EB" w:rsidRPr="0096716E" w:rsidRDefault="000456EB" w:rsidP="004B5403">
            <w:pPr>
              <w:jc w:val="center"/>
            </w:pPr>
            <w:r w:rsidRPr="0096716E">
              <w:t>Need</w:t>
            </w:r>
          </w:p>
        </w:tc>
      </w:tr>
      <w:tr w:rsidR="000456EB" w14:paraId="013CEC50" w14:textId="77777777" w:rsidTr="004B5403">
        <w:trPr>
          <w:trHeight w:val="348"/>
          <w:jc w:val="center"/>
        </w:trPr>
        <w:tc>
          <w:tcPr>
            <w:tcW w:w="656" w:type="dxa"/>
            <w:vAlign w:val="center"/>
          </w:tcPr>
          <w:p w14:paraId="1B6E26CE" w14:textId="77777777" w:rsidR="000456EB" w:rsidRPr="0096716E" w:rsidRDefault="000456EB" w:rsidP="004B5403">
            <w:pPr>
              <w:jc w:val="center"/>
            </w:pPr>
          </w:p>
        </w:tc>
        <w:tc>
          <w:tcPr>
            <w:tcW w:w="700" w:type="dxa"/>
            <w:vAlign w:val="center"/>
          </w:tcPr>
          <w:p w14:paraId="6BD36C99" w14:textId="77777777" w:rsidR="000456EB" w:rsidRPr="0096716E" w:rsidRDefault="000456EB" w:rsidP="004B5403">
            <w:pPr>
              <w:jc w:val="center"/>
            </w:pPr>
            <w:r w:rsidRPr="0096716E">
              <w:t>A</w:t>
            </w:r>
          </w:p>
        </w:tc>
        <w:tc>
          <w:tcPr>
            <w:tcW w:w="698" w:type="dxa"/>
            <w:vAlign w:val="center"/>
          </w:tcPr>
          <w:p w14:paraId="28FA1987" w14:textId="77777777" w:rsidR="000456EB" w:rsidRPr="0096716E" w:rsidRDefault="000456EB" w:rsidP="004B5403">
            <w:pPr>
              <w:jc w:val="center"/>
            </w:pPr>
            <w:r w:rsidRPr="0096716E">
              <w:t>B</w:t>
            </w:r>
          </w:p>
        </w:tc>
        <w:tc>
          <w:tcPr>
            <w:tcW w:w="698" w:type="dxa"/>
            <w:vAlign w:val="center"/>
          </w:tcPr>
          <w:p w14:paraId="1DB211E8" w14:textId="77777777" w:rsidR="000456EB" w:rsidRPr="0096716E" w:rsidRDefault="000456EB" w:rsidP="004B5403">
            <w:pPr>
              <w:jc w:val="center"/>
            </w:pPr>
            <w:r w:rsidRPr="0096716E">
              <w:t>C</w:t>
            </w:r>
          </w:p>
        </w:tc>
        <w:tc>
          <w:tcPr>
            <w:tcW w:w="700" w:type="dxa"/>
          </w:tcPr>
          <w:p w14:paraId="5365BE28" w14:textId="77777777" w:rsidR="000456EB" w:rsidRPr="0096716E" w:rsidRDefault="000456EB" w:rsidP="004B5403">
            <w:pPr>
              <w:jc w:val="center"/>
            </w:pPr>
            <w:r w:rsidRPr="0096716E">
              <w:rPr>
                <w:rFonts w:hint="eastAsia"/>
              </w:rPr>
              <w:t>D</w:t>
            </w:r>
          </w:p>
        </w:tc>
      </w:tr>
      <w:tr w:rsidR="000456EB" w14:paraId="2222A357" w14:textId="77777777" w:rsidTr="004B5403">
        <w:trPr>
          <w:trHeight w:val="337"/>
          <w:jc w:val="center"/>
        </w:trPr>
        <w:tc>
          <w:tcPr>
            <w:tcW w:w="656" w:type="dxa"/>
            <w:vAlign w:val="center"/>
          </w:tcPr>
          <w:p w14:paraId="19425C22" w14:textId="77777777" w:rsidR="000456EB" w:rsidRPr="0096716E" w:rsidRDefault="000456EB" w:rsidP="004B5403">
            <w:pPr>
              <w:jc w:val="center"/>
            </w:pPr>
            <w:r w:rsidRPr="0096716E">
              <w:t>P0</w:t>
            </w:r>
          </w:p>
        </w:tc>
        <w:tc>
          <w:tcPr>
            <w:tcW w:w="700" w:type="dxa"/>
            <w:vAlign w:val="center"/>
          </w:tcPr>
          <w:p w14:paraId="21D53821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 w:rsidRPr="00012781">
              <w:rPr>
                <w:color w:val="FF0000"/>
                <w:lang w:eastAsia="zh-CN"/>
              </w:rPr>
              <w:t>3</w:t>
            </w:r>
          </w:p>
        </w:tc>
        <w:tc>
          <w:tcPr>
            <w:tcW w:w="698" w:type="dxa"/>
            <w:vAlign w:val="center"/>
          </w:tcPr>
          <w:p w14:paraId="0BD71CAD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 w:rsidRPr="00012781">
              <w:rPr>
                <w:color w:val="FF0000"/>
                <w:lang w:eastAsia="zh-CN"/>
              </w:rPr>
              <w:t>2</w:t>
            </w:r>
          </w:p>
        </w:tc>
        <w:tc>
          <w:tcPr>
            <w:tcW w:w="698" w:type="dxa"/>
            <w:vAlign w:val="center"/>
          </w:tcPr>
          <w:p w14:paraId="5673CA09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 w:rsidRPr="00012781">
              <w:rPr>
                <w:color w:val="FF0000"/>
                <w:lang w:eastAsia="zh-CN"/>
              </w:rPr>
              <w:t>2</w:t>
            </w:r>
          </w:p>
        </w:tc>
        <w:tc>
          <w:tcPr>
            <w:tcW w:w="700" w:type="dxa"/>
          </w:tcPr>
          <w:p w14:paraId="331AB1C5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 w:rsidRPr="00012781">
              <w:rPr>
                <w:color w:val="FF0000"/>
                <w:lang w:eastAsia="zh-CN"/>
              </w:rPr>
              <w:t>2</w:t>
            </w:r>
          </w:p>
        </w:tc>
      </w:tr>
      <w:tr w:rsidR="000456EB" w14:paraId="7283A2B6" w14:textId="77777777" w:rsidTr="004B5403">
        <w:trPr>
          <w:trHeight w:val="337"/>
          <w:jc w:val="center"/>
        </w:trPr>
        <w:tc>
          <w:tcPr>
            <w:tcW w:w="656" w:type="dxa"/>
            <w:vAlign w:val="center"/>
          </w:tcPr>
          <w:p w14:paraId="25E1131A" w14:textId="77777777" w:rsidR="000456EB" w:rsidRPr="0096716E" w:rsidRDefault="000456EB" w:rsidP="004B5403">
            <w:pPr>
              <w:jc w:val="center"/>
            </w:pPr>
            <w:r w:rsidRPr="0096716E">
              <w:t>P1</w:t>
            </w:r>
          </w:p>
        </w:tc>
        <w:tc>
          <w:tcPr>
            <w:tcW w:w="700" w:type="dxa"/>
            <w:vAlign w:val="center"/>
          </w:tcPr>
          <w:p w14:paraId="46A6A5C2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  <w:lang w:eastAsia="zh-CN"/>
              </w:rPr>
              <w:t>2</w:t>
            </w:r>
          </w:p>
        </w:tc>
        <w:tc>
          <w:tcPr>
            <w:tcW w:w="698" w:type="dxa"/>
            <w:vAlign w:val="center"/>
          </w:tcPr>
          <w:p w14:paraId="0231F11A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  <w:lang w:eastAsia="zh-CN"/>
              </w:rPr>
              <w:t>3</w:t>
            </w:r>
          </w:p>
        </w:tc>
        <w:tc>
          <w:tcPr>
            <w:tcW w:w="698" w:type="dxa"/>
            <w:vAlign w:val="center"/>
          </w:tcPr>
          <w:p w14:paraId="50FB1BF4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  <w:lang w:eastAsia="zh-CN"/>
              </w:rPr>
              <w:t>5</w:t>
            </w:r>
          </w:p>
        </w:tc>
        <w:tc>
          <w:tcPr>
            <w:tcW w:w="700" w:type="dxa"/>
          </w:tcPr>
          <w:p w14:paraId="4C6C519C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  <w:lang w:eastAsia="zh-CN"/>
              </w:rPr>
              <w:t>2</w:t>
            </w:r>
          </w:p>
        </w:tc>
      </w:tr>
      <w:tr w:rsidR="000456EB" w14:paraId="05E978E5" w14:textId="77777777" w:rsidTr="004B5403">
        <w:trPr>
          <w:trHeight w:val="348"/>
          <w:jc w:val="center"/>
        </w:trPr>
        <w:tc>
          <w:tcPr>
            <w:tcW w:w="656" w:type="dxa"/>
            <w:vAlign w:val="center"/>
          </w:tcPr>
          <w:p w14:paraId="3F06268A" w14:textId="77777777" w:rsidR="000456EB" w:rsidRPr="0096716E" w:rsidRDefault="000456EB" w:rsidP="004B5403">
            <w:pPr>
              <w:jc w:val="center"/>
            </w:pPr>
            <w:r w:rsidRPr="0096716E">
              <w:t>P2</w:t>
            </w:r>
          </w:p>
        </w:tc>
        <w:tc>
          <w:tcPr>
            <w:tcW w:w="700" w:type="dxa"/>
            <w:vAlign w:val="center"/>
          </w:tcPr>
          <w:p w14:paraId="6A0150E0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  <w:lang w:eastAsia="zh-CN"/>
              </w:rPr>
              <w:t>1</w:t>
            </w:r>
          </w:p>
        </w:tc>
        <w:tc>
          <w:tcPr>
            <w:tcW w:w="698" w:type="dxa"/>
            <w:vAlign w:val="center"/>
          </w:tcPr>
          <w:p w14:paraId="4F888BEC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  <w:lang w:eastAsia="zh-CN"/>
              </w:rPr>
              <w:t>2</w:t>
            </w:r>
          </w:p>
        </w:tc>
        <w:tc>
          <w:tcPr>
            <w:tcW w:w="698" w:type="dxa"/>
            <w:vAlign w:val="center"/>
          </w:tcPr>
          <w:p w14:paraId="446CC1D0" w14:textId="77777777" w:rsidR="000456EB" w:rsidRPr="00012781" w:rsidRDefault="000456EB" w:rsidP="004B5403">
            <w:pPr>
              <w:jc w:val="center"/>
              <w:rPr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1</w:t>
            </w:r>
          </w:p>
        </w:tc>
        <w:tc>
          <w:tcPr>
            <w:tcW w:w="700" w:type="dxa"/>
          </w:tcPr>
          <w:p w14:paraId="1B5423AE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  <w:lang w:eastAsia="zh-CN"/>
              </w:rPr>
              <w:t>1</w:t>
            </w:r>
          </w:p>
        </w:tc>
      </w:tr>
      <w:tr w:rsidR="000456EB" w14:paraId="3EB710C3" w14:textId="77777777" w:rsidTr="004B5403">
        <w:trPr>
          <w:trHeight w:val="337"/>
          <w:jc w:val="center"/>
        </w:trPr>
        <w:tc>
          <w:tcPr>
            <w:tcW w:w="656" w:type="dxa"/>
            <w:vAlign w:val="center"/>
          </w:tcPr>
          <w:p w14:paraId="68CFA2E2" w14:textId="77777777" w:rsidR="000456EB" w:rsidRPr="0096716E" w:rsidRDefault="000456EB" w:rsidP="004B5403">
            <w:pPr>
              <w:jc w:val="center"/>
            </w:pPr>
            <w:r w:rsidRPr="0096716E">
              <w:t>P3</w:t>
            </w:r>
          </w:p>
        </w:tc>
        <w:tc>
          <w:tcPr>
            <w:tcW w:w="700" w:type="dxa"/>
            <w:vAlign w:val="center"/>
          </w:tcPr>
          <w:p w14:paraId="00A8B310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 w:rsidRPr="00012781">
              <w:rPr>
                <w:rFonts w:hint="eastAsia"/>
                <w:color w:val="FF0000"/>
                <w:lang w:eastAsia="zh-CN"/>
              </w:rPr>
              <w:t>2</w:t>
            </w:r>
          </w:p>
        </w:tc>
        <w:tc>
          <w:tcPr>
            <w:tcW w:w="698" w:type="dxa"/>
            <w:vAlign w:val="center"/>
          </w:tcPr>
          <w:p w14:paraId="62EA230F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 w:rsidRPr="00012781">
              <w:rPr>
                <w:color w:val="FF0000"/>
              </w:rPr>
              <w:t>3</w:t>
            </w:r>
          </w:p>
        </w:tc>
        <w:tc>
          <w:tcPr>
            <w:tcW w:w="698" w:type="dxa"/>
            <w:vAlign w:val="center"/>
          </w:tcPr>
          <w:p w14:paraId="4B4FE3C5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 w:rsidRPr="00012781">
              <w:rPr>
                <w:color w:val="FF0000"/>
                <w:lang w:eastAsia="zh-CN"/>
              </w:rPr>
              <w:t>1</w:t>
            </w:r>
          </w:p>
        </w:tc>
        <w:tc>
          <w:tcPr>
            <w:tcW w:w="700" w:type="dxa"/>
          </w:tcPr>
          <w:p w14:paraId="52E1E265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 w:rsidRPr="00012781">
              <w:rPr>
                <w:color w:val="FF0000"/>
                <w:lang w:eastAsia="zh-CN"/>
              </w:rPr>
              <w:t>2</w:t>
            </w:r>
          </w:p>
        </w:tc>
      </w:tr>
      <w:tr w:rsidR="000456EB" w14:paraId="1D6CEFA3" w14:textId="77777777" w:rsidTr="004B5403">
        <w:trPr>
          <w:trHeight w:val="348"/>
          <w:jc w:val="center"/>
        </w:trPr>
        <w:tc>
          <w:tcPr>
            <w:tcW w:w="656" w:type="dxa"/>
            <w:vAlign w:val="center"/>
          </w:tcPr>
          <w:p w14:paraId="100ADB0A" w14:textId="77777777" w:rsidR="000456EB" w:rsidRPr="0096716E" w:rsidRDefault="000456EB" w:rsidP="004B5403">
            <w:pPr>
              <w:jc w:val="center"/>
            </w:pPr>
            <w:r w:rsidRPr="0096716E">
              <w:t>P4</w:t>
            </w:r>
          </w:p>
        </w:tc>
        <w:tc>
          <w:tcPr>
            <w:tcW w:w="700" w:type="dxa"/>
            <w:vAlign w:val="center"/>
          </w:tcPr>
          <w:p w14:paraId="0B81CC14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 w:rsidRPr="00012781">
              <w:rPr>
                <w:color w:val="FF0000"/>
                <w:lang w:eastAsia="zh-CN"/>
              </w:rPr>
              <w:t>3</w:t>
            </w:r>
          </w:p>
        </w:tc>
        <w:tc>
          <w:tcPr>
            <w:tcW w:w="698" w:type="dxa"/>
            <w:vAlign w:val="center"/>
          </w:tcPr>
          <w:p w14:paraId="0D7ECCA6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 w:rsidRPr="00012781">
              <w:rPr>
                <w:color w:val="FF0000"/>
                <w:lang w:eastAsia="zh-CN"/>
              </w:rPr>
              <w:t>2</w:t>
            </w:r>
          </w:p>
        </w:tc>
        <w:tc>
          <w:tcPr>
            <w:tcW w:w="698" w:type="dxa"/>
            <w:vAlign w:val="center"/>
          </w:tcPr>
          <w:p w14:paraId="547DA451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 w:rsidRPr="00012781">
              <w:rPr>
                <w:color w:val="FF0000"/>
              </w:rPr>
              <w:t>1</w:t>
            </w:r>
          </w:p>
        </w:tc>
        <w:tc>
          <w:tcPr>
            <w:tcW w:w="700" w:type="dxa"/>
          </w:tcPr>
          <w:p w14:paraId="7315911D" w14:textId="77777777" w:rsidR="000456EB" w:rsidRPr="00012781" w:rsidRDefault="000456EB" w:rsidP="004B5403">
            <w:pPr>
              <w:jc w:val="center"/>
              <w:rPr>
                <w:color w:val="FF0000"/>
              </w:rPr>
            </w:pPr>
            <w:r w:rsidRPr="00012781">
              <w:rPr>
                <w:color w:val="FF0000"/>
                <w:lang w:eastAsia="zh-CN"/>
              </w:rPr>
              <w:t>2</w:t>
            </w:r>
          </w:p>
        </w:tc>
      </w:tr>
    </w:tbl>
    <w:p w14:paraId="53899186" w14:textId="510DE135" w:rsidR="000456EB" w:rsidRDefault="00A46581" w:rsidP="00A46581">
      <w:pPr>
        <w:pStyle w:val="ListParagraph"/>
        <w:widowControl w:val="0"/>
        <w:spacing w:after="0" w:line="240" w:lineRule="auto"/>
        <w:ind w:left="360"/>
        <w:jc w:val="both"/>
      </w:pPr>
      <w:r>
        <w:t>Question</w:t>
      </w:r>
      <w:r w:rsidRPr="002F26A2">
        <w:t xml:space="preserve"> </w:t>
      </w:r>
      <w:r>
        <w:t>2.2</w:t>
      </w:r>
      <w:r w:rsidR="00EF7641">
        <w:t xml:space="preserve"> (5 marks)</w:t>
      </w:r>
      <w:r>
        <w:t xml:space="preserve">: </w:t>
      </w:r>
      <w:r w:rsidR="000456EB" w:rsidRPr="002F26A2">
        <w:t xml:space="preserve">Is the system in a safe state? If so, </w:t>
      </w:r>
      <w:r w:rsidR="000456EB">
        <w:t xml:space="preserve">please </w:t>
      </w:r>
      <w:r w:rsidR="000456EB" w:rsidRPr="002F26A2">
        <w:t xml:space="preserve">list a safe sequence. If not, </w:t>
      </w:r>
      <w:r w:rsidR="000456EB">
        <w:t xml:space="preserve">please </w:t>
      </w:r>
      <w:r w:rsidR="000456EB" w:rsidRPr="002F26A2">
        <w:t>explain why</w:t>
      </w:r>
      <w:r w:rsidR="000456EB">
        <w:t>.</w:t>
      </w:r>
    </w:p>
    <w:p w14:paraId="6E5FD089" w14:textId="77777777" w:rsidR="00FD6674" w:rsidRDefault="00FD6674" w:rsidP="00FD6674">
      <w:pPr>
        <w:widowControl w:val="0"/>
        <w:spacing w:after="0" w:line="240" w:lineRule="auto"/>
        <w:jc w:val="both"/>
      </w:pPr>
      <w:r>
        <w:t xml:space="preserve">    </w:t>
      </w:r>
    </w:p>
    <w:p w14:paraId="5FA094A0" w14:textId="6E091B0E" w:rsidR="000456EB" w:rsidRPr="00FD6674" w:rsidRDefault="00FD6674" w:rsidP="00FD6674">
      <w:pPr>
        <w:widowControl w:val="0"/>
        <w:spacing w:after="0" w:line="240" w:lineRule="auto"/>
        <w:jc w:val="both"/>
        <w:rPr>
          <w:color w:val="FF0000"/>
        </w:rPr>
      </w:pPr>
      <w:r w:rsidRPr="00FD6674">
        <w:rPr>
          <w:color w:val="FF0000"/>
        </w:rPr>
        <w:t xml:space="preserve">Answer: </w:t>
      </w:r>
    </w:p>
    <w:p w14:paraId="2E729AE3" w14:textId="57EE19F2" w:rsidR="000456EB" w:rsidRPr="00FD6674" w:rsidRDefault="000456EB" w:rsidP="00FD6674">
      <w:pPr>
        <w:spacing w:after="0" w:line="240" w:lineRule="auto"/>
        <w:ind w:firstLine="360"/>
        <w:rPr>
          <w:color w:val="FF0000"/>
        </w:rPr>
      </w:pPr>
      <w:proofErr w:type="gramStart"/>
      <w:r w:rsidRPr="00FD6674">
        <w:rPr>
          <w:rFonts w:hint="eastAsia"/>
          <w:color w:val="FF0000"/>
        </w:rPr>
        <w:t>Yes,</w:t>
      </w:r>
      <w:r w:rsidR="00EF7641">
        <w:rPr>
          <w:color w:val="FF0000"/>
        </w:rPr>
        <w:t xml:space="preserve"> </w:t>
      </w:r>
      <w:r w:rsidRPr="00FD6674">
        <w:rPr>
          <w:rFonts w:hint="eastAsia"/>
          <w:color w:val="FF0000"/>
        </w:rPr>
        <w:t xml:space="preserve"> one</w:t>
      </w:r>
      <w:proofErr w:type="gramEnd"/>
      <w:r w:rsidRPr="00FD6674">
        <w:rPr>
          <w:rFonts w:hint="eastAsia"/>
          <w:color w:val="FF0000"/>
        </w:rPr>
        <w:t xml:space="preserve"> </w:t>
      </w:r>
      <w:r w:rsidRPr="00FD6674">
        <w:rPr>
          <w:color w:val="FF0000"/>
        </w:rPr>
        <w:t>possible</w:t>
      </w:r>
      <w:r w:rsidRPr="00FD6674">
        <w:rPr>
          <w:rFonts w:hint="eastAsia"/>
          <w:color w:val="FF0000"/>
        </w:rPr>
        <w:t xml:space="preserve"> safe sequence is </w:t>
      </w:r>
      <w:r w:rsidRPr="00FD6674">
        <w:rPr>
          <w:color w:val="FF0000"/>
        </w:rPr>
        <w:t>&lt;</w:t>
      </w:r>
      <w:r w:rsidRPr="00FD6674">
        <w:rPr>
          <w:rFonts w:hint="eastAsia"/>
          <w:color w:val="FF0000"/>
        </w:rPr>
        <w:t>P</w:t>
      </w:r>
      <w:r w:rsidRPr="00FD6674">
        <w:rPr>
          <w:rFonts w:hint="eastAsia"/>
          <w:color w:val="FF0000"/>
          <w:lang w:eastAsia="zh-CN"/>
        </w:rPr>
        <w:t>2</w:t>
      </w:r>
      <w:r w:rsidRPr="00FD6674">
        <w:rPr>
          <w:rFonts w:hint="eastAsia"/>
          <w:color w:val="FF0000"/>
        </w:rPr>
        <w:t>,P</w:t>
      </w:r>
      <w:r w:rsidRPr="00FD6674">
        <w:rPr>
          <w:color w:val="FF0000"/>
        </w:rPr>
        <w:t>0</w:t>
      </w:r>
      <w:r w:rsidRPr="00FD6674">
        <w:rPr>
          <w:rFonts w:hint="eastAsia"/>
          <w:color w:val="FF0000"/>
        </w:rPr>
        <w:t>,P</w:t>
      </w:r>
      <w:r w:rsidRPr="00FD6674">
        <w:rPr>
          <w:rFonts w:hint="eastAsia"/>
          <w:color w:val="FF0000"/>
          <w:lang w:eastAsia="zh-CN"/>
        </w:rPr>
        <w:t>1</w:t>
      </w:r>
      <w:r w:rsidRPr="00FD6674">
        <w:rPr>
          <w:rFonts w:hint="eastAsia"/>
          <w:color w:val="FF0000"/>
        </w:rPr>
        <w:t>,P</w:t>
      </w:r>
      <w:r w:rsidRPr="00FD6674">
        <w:rPr>
          <w:color w:val="FF0000"/>
        </w:rPr>
        <w:t>3</w:t>
      </w:r>
      <w:r w:rsidRPr="00FD6674">
        <w:rPr>
          <w:rFonts w:hint="eastAsia"/>
          <w:color w:val="FF0000"/>
        </w:rPr>
        <w:t>,P</w:t>
      </w:r>
      <w:r w:rsidRPr="00FD6674">
        <w:rPr>
          <w:color w:val="FF0000"/>
        </w:rPr>
        <w:t>4</w:t>
      </w:r>
      <w:r w:rsidRPr="00FD6674">
        <w:rPr>
          <w:rFonts w:hint="eastAsia"/>
          <w:color w:val="FF0000"/>
          <w:lang w:eastAsia="zh-CN"/>
        </w:rPr>
        <w:t>&gt;</w:t>
      </w:r>
    </w:p>
    <w:p w14:paraId="2331F94F" w14:textId="7DACCB5B" w:rsidR="00603355" w:rsidRDefault="00603355" w:rsidP="000456EB">
      <w:pPr>
        <w:pStyle w:val="ListParagraph1"/>
        <w:widowControl w:val="0"/>
        <w:spacing w:after="0" w:line="240" w:lineRule="auto"/>
        <w:ind w:left="0"/>
        <w:jc w:val="both"/>
      </w:pPr>
    </w:p>
    <w:p w14:paraId="6E65B394" w14:textId="3613F923" w:rsidR="006575D5" w:rsidRPr="004C2C3B" w:rsidRDefault="006575D5" w:rsidP="006575D5">
      <w:r>
        <w:rPr>
          <w:b/>
        </w:rPr>
        <w:t xml:space="preserve">Question 3 </w:t>
      </w:r>
      <w:r w:rsidRPr="006575D5">
        <w:rPr>
          <w:b/>
        </w:rPr>
        <w:t xml:space="preserve">(10 marks) </w:t>
      </w:r>
      <w:r w:rsidRPr="0096716E">
        <w:t>Given</w:t>
      </w:r>
      <w:r>
        <w:t xml:space="preserve"> the following reference string of size 12:</w:t>
      </w:r>
    </w:p>
    <w:p w14:paraId="4EA732A5" w14:textId="77777777" w:rsidR="006575D5" w:rsidRDefault="006575D5" w:rsidP="006575D5">
      <w:pPr>
        <w:jc w:val="center"/>
      </w:pPr>
      <w:r>
        <w:t>5</w:t>
      </w:r>
      <w:r w:rsidRPr="00D861BD">
        <w:t xml:space="preserve">, </w:t>
      </w:r>
      <w:r>
        <w:t>3</w:t>
      </w:r>
      <w:r w:rsidRPr="00D861BD">
        <w:t xml:space="preserve">, </w:t>
      </w:r>
      <w:r>
        <w:t>2</w:t>
      </w:r>
      <w:r w:rsidRPr="00D861BD">
        <w:t>,</w:t>
      </w:r>
      <w:r>
        <w:t xml:space="preserve"> 1</w:t>
      </w:r>
      <w:r w:rsidRPr="00D861BD">
        <w:t xml:space="preserve">, </w:t>
      </w:r>
      <w:r>
        <w:t>5</w:t>
      </w:r>
      <w:r w:rsidRPr="00D861BD">
        <w:t xml:space="preserve">, </w:t>
      </w:r>
      <w:r>
        <w:t>4</w:t>
      </w:r>
      <w:r w:rsidRPr="00D861BD">
        <w:t xml:space="preserve">, </w:t>
      </w:r>
      <w:r>
        <w:t>6</w:t>
      </w:r>
      <w:r w:rsidRPr="00D861BD">
        <w:t xml:space="preserve">, </w:t>
      </w:r>
      <w:r>
        <w:t>3</w:t>
      </w:r>
      <w:r w:rsidRPr="00D861BD">
        <w:t xml:space="preserve">, </w:t>
      </w:r>
      <w:r>
        <w:t>7</w:t>
      </w:r>
      <w:r w:rsidRPr="00D861BD">
        <w:t xml:space="preserve">, </w:t>
      </w:r>
      <w:r>
        <w:t>9</w:t>
      </w:r>
      <w:r w:rsidRPr="00D861BD">
        <w:t xml:space="preserve">, </w:t>
      </w:r>
      <w:r>
        <w:t>5</w:t>
      </w:r>
      <w:r w:rsidRPr="00D861BD">
        <w:t xml:space="preserve">, </w:t>
      </w:r>
      <w:r>
        <w:t>1</w:t>
      </w:r>
    </w:p>
    <w:p w14:paraId="7F4EC3C5" w14:textId="77777777" w:rsidR="006575D5" w:rsidRPr="004C2C3B" w:rsidRDefault="006575D5" w:rsidP="006575D5">
      <w:r>
        <w:t>R</w:t>
      </w:r>
      <w:r w:rsidRPr="004C2C3B">
        <w:t xml:space="preserve">un </w:t>
      </w:r>
      <w:r>
        <w:t>(a) the FIFO replacement algorithm, (b) the LRU page replacement algorithm</w:t>
      </w:r>
      <w:r w:rsidRPr="004C2C3B">
        <w:t xml:space="preserve"> on </w:t>
      </w:r>
      <w:r>
        <w:t xml:space="preserve">the above </w:t>
      </w:r>
      <w:r w:rsidRPr="004C2C3B">
        <w:t xml:space="preserve">reference string </w:t>
      </w:r>
      <w:r>
        <w:t>with a 4-frame physical memory. Please c</w:t>
      </w:r>
      <w:r w:rsidRPr="004C2C3B">
        <w:t>omput</w:t>
      </w:r>
      <w:r>
        <w:t>e</w:t>
      </w:r>
      <w:r w:rsidRPr="004C2C3B">
        <w:t xml:space="preserve"> the </w:t>
      </w:r>
      <w:r w:rsidRPr="004C2C3B">
        <w:lastRenderedPageBreak/>
        <w:t>number of page faults</w:t>
      </w:r>
      <w:r>
        <w:t xml:space="preserve"> and page fault ratio</w:t>
      </w:r>
      <w:r w:rsidRPr="004C2C3B">
        <w:t xml:space="preserve"> </w:t>
      </w:r>
      <w:r>
        <w:t xml:space="preserve">(number of page hits divided by the number of references) by FIFO and LRU respectively </w:t>
      </w:r>
      <w:r w:rsidRPr="004C2C3B">
        <w:t>on that string</w:t>
      </w:r>
      <w:r>
        <w:t>, respectively.</w:t>
      </w:r>
    </w:p>
    <w:tbl>
      <w:tblPr>
        <w:tblW w:w="64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6575D5" w:rsidRPr="0043625D" w14:paraId="77A56DF6" w14:textId="77777777" w:rsidTr="004B5403">
        <w:trPr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B968FC" w14:textId="77777777" w:rsidR="006575D5" w:rsidRPr="00773FEF" w:rsidRDefault="006575D5" w:rsidP="004B5403">
            <w:pPr>
              <w:jc w:val="center"/>
              <w:rPr>
                <w:b/>
                <w:lang w:eastAsia="zh-CN"/>
              </w:rPr>
            </w:pPr>
            <w:r w:rsidRPr="00773FEF">
              <w:rPr>
                <w:rFonts w:hint="eastAsia"/>
                <w:b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FD4E4E" w14:textId="77777777" w:rsidR="006575D5" w:rsidRPr="00773FEF" w:rsidRDefault="006575D5" w:rsidP="004B5403">
            <w:pPr>
              <w:jc w:val="center"/>
              <w:rPr>
                <w:b/>
                <w:lang w:eastAsia="zh-CN"/>
              </w:rPr>
            </w:pPr>
            <w:r w:rsidRPr="00773FEF">
              <w:rPr>
                <w:rFonts w:hint="eastAsia"/>
                <w:b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B20078" w14:textId="77777777" w:rsidR="006575D5" w:rsidRPr="00773FEF" w:rsidRDefault="006575D5" w:rsidP="004B5403">
            <w:pPr>
              <w:jc w:val="center"/>
              <w:rPr>
                <w:b/>
                <w:lang w:eastAsia="zh-CN"/>
              </w:rPr>
            </w:pPr>
            <w:r w:rsidRPr="00773FEF">
              <w:rPr>
                <w:rFonts w:hint="eastAsia"/>
                <w:b/>
                <w:lang w:eastAsia="zh-CN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C8D849" w14:textId="77777777" w:rsidR="006575D5" w:rsidRPr="00773FEF" w:rsidRDefault="006575D5" w:rsidP="004B5403">
            <w:pPr>
              <w:jc w:val="center"/>
              <w:rPr>
                <w:b/>
                <w:lang w:eastAsia="zh-CN"/>
              </w:rPr>
            </w:pPr>
            <w:r w:rsidRPr="00773FEF">
              <w:rPr>
                <w:rFonts w:hint="eastAsia"/>
                <w:b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1E1014" w14:textId="77777777" w:rsidR="006575D5" w:rsidRPr="00773FEF" w:rsidRDefault="006575D5" w:rsidP="004B5403">
            <w:pPr>
              <w:jc w:val="center"/>
              <w:rPr>
                <w:b/>
                <w:lang w:eastAsia="zh-CN"/>
              </w:rPr>
            </w:pPr>
            <w:r w:rsidRPr="00773FEF">
              <w:rPr>
                <w:rFonts w:hint="eastAsia"/>
                <w:b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5BCBE0" w14:textId="77777777" w:rsidR="006575D5" w:rsidRPr="00773FEF" w:rsidRDefault="006575D5" w:rsidP="004B5403">
            <w:pPr>
              <w:jc w:val="center"/>
              <w:rPr>
                <w:b/>
                <w:lang w:eastAsia="zh-CN"/>
              </w:rPr>
            </w:pPr>
            <w:r w:rsidRPr="00773FEF">
              <w:rPr>
                <w:rFonts w:hint="eastAsia"/>
                <w:b/>
                <w:lang w:eastAsia="zh-CN"/>
              </w:rPr>
              <w:t>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A9068D" w14:textId="77777777" w:rsidR="006575D5" w:rsidRPr="00773FEF" w:rsidRDefault="006575D5" w:rsidP="004B5403">
            <w:pPr>
              <w:jc w:val="center"/>
              <w:rPr>
                <w:b/>
                <w:lang w:eastAsia="zh-CN"/>
              </w:rPr>
            </w:pPr>
            <w:r w:rsidRPr="00773FEF">
              <w:rPr>
                <w:rFonts w:hint="eastAsia"/>
                <w:b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6D0F36" w14:textId="77777777" w:rsidR="006575D5" w:rsidRPr="00773FEF" w:rsidRDefault="006575D5" w:rsidP="004B5403">
            <w:pPr>
              <w:jc w:val="center"/>
              <w:rPr>
                <w:b/>
                <w:lang w:eastAsia="zh-CN"/>
              </w:rPr>
            </w:pPr>
            <w:r w:rsidRPr="00773FEF">
              <w:rPr>
                <w:b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D691A" w14:textId="77777777" w:rsidR="006575D5" w:rsidRPr="00773FEF" w:rsidRDefault="006575D5" w:rsidP="004B5403">
            <w:pPr>
              <w:jc w:val="center"/>
              <w:rPr>
                <w:b/>
                <w:lang w:eastAsia="zh-CN"/>
              </w:rPr>
            </w:pPr>
            <w:r w:rsidRPr="00773FEF">
              <w:rPr>
                <w:b/>
                <w:lang w:eastAsia="zh-CN"/>
              </w:rPr>
              <w:t>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E5E628" w14:textId="77777777" w:rsidR="006575D5" w:rsidRPr="00773FEF" w:rsidRDefault="006575D5" w:rsidP="004B5403">
            <w:pPr>
              <w:jc w:val="center"/>
              <w:rPr>
                <w:b/>
                <w:lang w:eastAsia="zh-CN"/>
              </w:rPr>
            </w:pPr>
            <w:r w:rsidRPr="00773FEF">
              <w:rPr>
                <w:b/>
                <w:lang w:eastAsia="zh-CN"/>
              </w:rPr>
              <w:t>9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BB72F5" w14:textId="77777777" w:rsidR="006575D5" w:rsidRPr="00773FEF" w:rsidRDefault="006575D5" w:rsidP="004B5403">
            <w:pPr>
              <w:jc w:val="center"/>
              <w:rPr>
                <w:b/>
                <w:lang w:eastAsia="zh-CN"/>
              </w:rPr>
            </w:pPr>
            <w:r w:rsidRPr="00773FEF">
              <w:rPr>
                <w:b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360689" w14:textId="77777777" w:rsidR="006575D5" w:rsidRPr="00773FEF" w:rsidRDefault="006575D5" w:rsidP="004B5403">
            <w:pPr>
              <w:jc w:val="center"/>
              <w:rPr>
                <w:b/>
                <w:lang w:eastAsia="zh-CN"/>
              </w:rPr>
            </w:pPr>
            <w:r w:rsidRPr="00773FEF">
              <w:rPr>
                <w:b/>
                <w:lang w:eastAsia="zh-CN"/>
              </w:rPr>
              <w:t>1</w:t>
            </w:r>
          </w:p>
        </w:tc>
      </w:tr>
      <w:tr w:rsidR="006575D5" w:rsidRPr="0043625D" w14:paraId="034A3D02" w14:textId="77777777" w:rsidTr="004B5403">
        <w:trPr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787F6A" w14:textId="77777777" w:rsidR="006575D5" w:rsidRPr="00671FF5" w:rsidRDefault="006575D5" w:rsidP="004B5403">
            <w:pPr>
              <w:jc w:val="center"/>
              <w:rPr>
                <w:color w:val="FF0000"/>
                <w:sz w:val="2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BCC186" w14:textId="77777777" w:rsidR="006575D5" w:rsidRPr="00671FF5" w:rsidRDefault="006575D5" w:rsidP="004B5403">
            <w:pPr>
              <w:jc w:val="center"/>
              <w:rPr>
                <w:color w:val="FF0000"/>
                <w:sz w:val="2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591E79" w14:textId="77777777" w:rsidR="006575D5" w:rsidRPr="00671FF5" w:rsidRDefault="006575D5" w:rsidP="004B5403">
            <w:pPr>
              <w:jc w:val="center"/>
              <w:rPr>
                <w:color w:val="FF0000"/>
                <w:sz w:val="2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F2FE45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116FA2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F4A07F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BE11B6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A4A68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56912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5CC9F5" w14:textId="77777777" w:rsidR="006575D5" w:rsidRPr="00671FF5" w:rsidRDefault="006575D5" w:rsidP="004B5403">
            <w:pPr>
              <w:jc w:val="center"/>
              <w:rPr>
                <w:color w:val="FF0000"/>
                <w:sz w:val="2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BC7D7F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271B2B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</w:tr>
      <w:tr w:rsidR="006575D5" w:rsidRPr="0043625D" w14:paraId="68F40FDE" w14:textId="77777777" w:rsidTr="004B5403">
        <w:trPr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1316EB" w14:textId="77777777" w:rsidR="006575D5" w:rsidRPr="00671FF5" w:rsidRDefault="006575D5" w:rsidP="004B5403">
            <w:pPr>
              <w:jc w:val="center"/>
              <w:rPr>
                <w:color w:val="FF0000"/>
                <w:sz w:val="2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63211F" w14:textId="77777777" w:rsidR="006575D5" w:rsidRPr="00671FF5" w:rsidRDefault="006575D5" w:rsidP="004B5403">
            <w:pPr>
              <w:jc w:val="center"/>
              <w:rPr>
                <w:color w:val="FF0000"/>
                <w:sz w:val="2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FA7463" w14:textId="77777777" w:rsidR="006575D5" w:rsidRPr="00671FF5" w:rsidRDefault="006575D5" w:rsidP="004B5403">
            <w:pPr>
              <w:jc w:val="center"/>
              <w:rPr>
                <w:color w:val="FF0000"/>
                <w:sz w:val="2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4FB070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30948C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BFB33A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4B6EEB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EB05B6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6F6E0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79CE76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F24B9A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B1867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</w:tr>
      <w:tr w:rsidR="006575D5" w:rsidRPr="0043625D" w14:paraId="4A203388" w14:textId="77777777" w:rsidTr="004B5403">
        <w:trPr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119994" w14:textId="77777777" w:rsidR="006575D5" w:rsidRPr="00671FF5" w:rsidRDefault="006575D5" w:rsidP="004B5403">
            <w:pPr>
              <w:jc w:val="center"/>
              <w:rPr>
                <w:color w:val="FF0000"/>
                <w:sz w:val="2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3DAC1E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00BD5D" w14:textId="77777777" w:rsidR="006575D5" w:rsidRPr="00671FF5" w:rsidRDefault="006575D5" w:rsidP="004B5403">
            <w:pPr>
              <w:jc w:val="center"/>
              <w:rPr>
                <w:color w:val="FF0000"/>
                <w:sz w:val="2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6D50AF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BD1061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2A4C07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B38CE0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30292A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A82E82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0D33FA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8FD64F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1D8266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</w:tr>
      <w:tr w:rsidR="006575D5" w:rsidRPr="0043625D" w14:paraId="44DB8727" w14:textId="77777777" w:rsidTr="004B5403">
        <w:trPr>
          <w:trHeight w:val="22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65D640" w14:textId="77777777" w:rsidR="006575D5" w:rsidRPr="00671FF5" w:rsidRDefault="006575D5" w:rsidP="004B5403">
            <w:pPr>
              <w:jc w:val="center"/>
              <w:rPr>
                <w:color w:val="FF0000"/>
                <w:sz w:val="2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D93A07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940425" w14:textId="77777777" w:rsidR="006575D5" w:rsidRPr="00671FF5" w:rsidRDefault="006575D5" w:rsidP="004B5403">
            <w:pPr>
              <w:jc w:val="center"/>
              <w:rPr>
                <w:color w:val="FF0000"/>
                <w:sz w:val="2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6FE4F8" w14:textId="77777777" w:rsidR="006575D5" w:rsidRPr="00671FF5" w:rsidRDefault="006575D5" w:rsidP="004B5403">
            <w:pPr>
              <w:jc w:val="center"/>
              <w:rPr>
                <w:color w:val="FF0000"/>
                <w:sz w:val="2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AFDCA7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B0D55A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F599B7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16C7E9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002BF4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A32893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586FB0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C17613" w14:textId="77777777" w:rsidR="006575D5" w:rsidRPr="00671FF5" w:rsidRDefault="006575D5" w:rsidP="004B5403">
            <w:pPr>
              <w:jc w:val="center"/>
              <w:rPr>
                <w:color w:val="FF0000"/>
                <w:sz w:val="2"/>
              </w:rPr>
            </w:pPr>
          </w:p>
        </w:tc>
      </w:tr>
    </w:tbl>
    <w:p w14:paraId="2E64CBEC" w14:textId="77777777" w:rsidR="00511826" w:rsidRDefault="00511826" w:rsidP="006575D5">
      <w:pPr>
        <w:rPr>
          <w:lang w:eastAsia="zh-CN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541"/>
        <w:gridCol w:w="541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2901"/>
      </w:tblGrid>
      <w:tr w:rsidR="006575D5" w:rsidRPr="00835B4C" w14:paraId="45FD655B" w14:textId="77777777" w:rsidTr="004B5403">
        <w:trPr>
          <w:trHeight w:val="56"/>
        </w:trPr>
        <w:tc>
          <w:tcPr>
            <w:tcW w:w="93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40" w:color="auto" w:fill="FFFFFF"/>
            <w:vAlign w:val="center"/>
            <w:hideMark/>
          </w:tcPr>
          <w:p w14:paraId="10A2860D" w14:textId="48C99ECE" w:rsidR="006575D5" w:rsidRPr="00835B4C" w:rsidRDefault="006575D5" w:rsidP="004B5403">
            <w:pPr>
              <w:jc w:val="both"/>
              <w:rPr>
                <w:b/>
                <w:color w:val="FF0000"/>
                <w:lang w:eastAsia="zh-CN"/>
              </w:rPr>
            </w:pPr>
            <w:r>
              <w:rPr>
                <w:rFonts w:ascii="Palatino-Roman" w:hAnsi="Palatino-Roman" w:cs="Palatino-Roman" w:hint="eastAsia"/>
                <w:color w:val="FF0000"/>
              </w:rPr>
              <w:br w:type="page"/>
            </w:r>
            <w:r w:rsidRPr="00835B4C">
              <w:rPr>
                <w:b/>
                <w:color w:val="FFFFFF" w:themeColor="background1"/>
              </w:rPr>
              <w:t>Answer to (a)</w:t>
            </w:r>
            <w:r w:rsidR="00511826">
              <w:rPr>
                <w:b/>
                <w:color w:val="FFFFFF" w:themeColor="background1"/>
              </w:rPr>
              <w:t xml:space="preserve"> FIFO</w:t>
            </w:r>
          </w:p>
        </w:tc>
      </w:tr>
      <w:tr w:rsidR="006575D5" w:rsidRPr="00835B4C" w14:paraId="46EF08E1" w14:textId="77777777" w:rsidTr="004B5403">
        <w:trPr>
          <w:trHeight w:val="494"/>
        </w:trPr>
        <w:tc>
          <w:tcPr>
            <w:tcW w:w="93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3C96" w14:textId="5B2E3F58" w:rsidR="00661900" w:rsidRPr="00D24DE1" w:rsidRDefault="00EC2824" w:rsidP="004B5403">
            <w:pPr>
              <w:jc w:val="both"/>
              <w:rPr>
                <w:rFonts w:ascii="Palatino-Roman" w:hAnsi="Palatino-Roman" w:cs="Palatino-Roman"/>
                <w:color w:val="FF0000"/>
                <w:sz w:val="21"/>
                <w:szCs w:val="21"/>
              </w:rPr>
            </w:pPr>
            <w:bookmarkStart w:id="3" w:name="OLE_LINK1"/>
            <w:bookmarkStart w:id="4" w:name="OLE_LINK2"/>
            <w:r>
              <w:rPr>
                <w:color w:val="FF0000"/>
                <w:lang w:eastAsia="zh-CN"/>
              </w:rPr>
              <w:t>N</w:t>
            </w:r>
            <w:r>
              <w:rPr>
                <w:rFonts w:hint="eastAsia"/>
                <w:color w:val="FF0000"/>
                <w:lang w:eastAsia="zh-CN"/>
              </w:rPr>
              <w:t>umber</w:t>
            </w:r>
            <w:r>
              <w:rPr>
                <w:color w:val="FF0000"/>
                <w:lang w:eastAsia="zh-CN"/>
              </w:rPr>
              <w:t xml:space="preserve"> of page fault: </w:t>
            </w:r>
            <w:r w:rsidR="004E783A">
              <w:rPr>
                <w:color w:val="FF0000"/>
                <w:lang w:eastAsia="zh-CN"/>
              </w:rPr>
              <w:t>11</w:t>
            </w:r>
            <w:bookmarkEnd w:id="3"/>
            <w:bookmarkEnd w:id="4"/>
            <w:r w:rsidR="006575D5" w:rsidRPr="00835B4C">
              <w:rPr>
                <w:color w:val="FF0000"/>
                <w:lang w:eastAsia="zh-CN"/>
              </w:rPr>
              <w:t>;</w:t>
            </w:r>
            <w:r w:rsidR="006575D5" w:rsidRPr="00835B4C">
              <w:rPr>
                <w:color w:val="FF0000"/>
              </w:rPr>
              <w:t xml:space="preserve"> Page fault ratio: </w:t>
            </w:r>
            <w:r w:rsidR="004E783A">
              <w:rPr>
                <w:color w:val="FF0000"/>
              </w:rPr>
              <w:t>11</w:t>
            </w:r>
            <w:r w:rsidR="006575D5" w:rsidRPr="00835B4C">
              <w:rPr>
                <w:color w:val="FF0000"/>
              </w:rPr>
              <w:t>/12 = 0.</w:t>
            </w:r>
            <w:r w:rsidR="004E783A">
              <w:rPr>
                <w:color w:val="FF0000"/>
              </w:rPr>
              <w:t>92</w:t>
            </w:r>
          </w:p>
        </w:tc>
      </w:tr>
      <w:tr w:rsidR="006575D5" w:rsidRPr="0043625D" w14:paraId="6BB89318" w14:textId="77777777" w:rsidTr="004B5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After w:val="1"/>
          <w:wAfter w:w="2904" w:type="dxa"/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347707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C738D7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DC35CC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089499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3981FB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3C5033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DA272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ADDB3D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b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C07553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b/>
                <w:sz w:val="21"/>
                <w:lang w:eastAsia="zh-CN"/>
              </w:rPr>
              <w:t>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61B389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b/>
                <w:sz w:val="21"/>
                <w:lang w:eastAsia="zh-CN"/>
              </w:rPr>
              <w:t>9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318C6C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b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E4FC88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b/>
                <w:sz w:val="21"/>
                <w:lang w:eastAsia="zh-CN"/>
              </w:rPr>
              <w:t>1</w:t>
            </w:r>
          </w:p>
        </w:tc>
      </w:tr>
      <w:tr w:rsidR="006575D5" w:rsidRPr="0043625D" w14:paraId="7C7154D3" w14:textId="77777777" w:rsidTr="004B5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After w:val="1"/>
          <w:wAfter w:w="2904" w:type="dxa"/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EFE793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93A7F9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9FF6CB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CB7C79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7306AC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D3D0B8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FB13AF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F0F8B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7421B6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3E1144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9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2948D9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9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CA34C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9</w:t>
            </w:r>
          </w:p>
        </w:tc>
      </w:tr>
      <w:tr w:rsidR="006575D5" w:rsidRPr="0043625D" w14:paraId="14FCE97A" w14:textId="77777777" w:rsidTr="004B5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After w:val="1"/>
          <w:wAfter w:w="2904" w:type="dxa"/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D02807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9C544F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5B2447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8B9FDF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80ECF3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0F164C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D735C0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360648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9BB1A1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A2D2D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A40052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AD35FC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5</w:t>
            </w:r>
          </w:p>
        </w:tc>
      </w:tr>
      <w:tr w:rsidR="006575D5" w:rsidRPr="0043625D" w14:paraId="612BA113" w14:textId="77777777" w:rsidTr="004B5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After w:val="1"/>
          <w:wAfter w:w="2904" w:type="dxa"/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95BA7F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20776D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92498C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1C3523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2F38D0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A346C6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DEF126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D602C3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34E961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9EF59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90239D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B328A8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1</w:t>
            </w:r>
          </w:p>
        </w:tc>
      </w:tr>
      <w:tr w:rsidR="006575D5" w:rsidRPr="0043625D" w14:paraId="269EF1A8" w14:textId="77777777" w:rsidTr="004B5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After w:val="1"/>
          <w:wAfter w:w="2904" w:type="dxa"/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CF5341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B9E065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E25F3B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6C1A6B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E7FB8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B691A1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FDBAE3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75170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FBE749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E4E52B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3849A9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6EA438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7</w:t>
            </w:r>
          </w:p>
        </w:tc>
      </w:tr>
      <w:tr w:rsidR="006575D5" w:rsidRPr="00835B4C" w14:paraId="114B00DC" w14:textId="77777777" w:rsidTr="004B5403">
        <w:trPr>
          <w:trHeight w:val="56"/>
        </w:trPr>
        <w:tc>
          <w:tcPr>
            <w:tcW w:w="93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40" w:color="auto" w:fill="FFFFFF"/>
            <w:hideMark/>
          </w:tcPr>
          <w:p w14:paraId="3AA9706E" w14:textId="0B20E395" w:rsidR="006575D5" w:rsidRPr="00835B4C" w:rsidRDefault="00661900" w:rsidP="004B5403">
            <w:pPr>
              <w:rPr>
                <w:b/>
                <w:color w:val="FF0000"/>
              </w:rPr>
            </w:pPr>
            <w:r>
              <w:rPr>
                <w:b/>
                <w:color w:val="FFFFFF" w:themeColor="background1"/>
              </w:rPr>
              <w:t xml:space="preserve"> </w:t>
            </w:r>
            <w:r w:rsidR="006575D5" w:rsidRPr="00835B4C">
              <w:rPr>
                <w:b/>
                <w:color w:val="FFFFFF" w:themeColor="background1"/>
              </w:rPr>
              <w:t>Answer to (b)</w:t>
            </w:r>
            <w:r w:rsidR="00511826">
              <w:rPr>
                <w:b/>
                <w:color w:val="FFFFFF" w:themeColor="background1"/>
              </w:rPr>
              <w:t xml:space="preserve"> LRU</w:t>
            </w:r>
          </w:p>
        </w:tc>
      </w:tr>
      <w:tr w:rsidR="006575D5" w:rsidRPr="00835B4C" w14:paraId="33D0270C" w14:textId="77777777" w:rsidTr="004B5403">
        <w:trPr>
          <w:trHeight w:val="362"/>
        </w:trPr>
        <w:tc>
          <w:tcPr>
            <w:tcW w:w="93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A3AF" w14:textId="5166433C" w:rsidR="00661900" w:rsidRPr="00D24DE1" w:rsidRDefault="00EC2824" w:rsidP="004B5403">
            <w:pPr>
              <w:rPr>
                <w:rFonts w:ascii="Palatino-Roman" w:hAnsi="Palatino-Roman" w:cs="Palatino-Roman"/>
                <w:color w:val="FF0000"/>
                <w:sz w:val="21"/>
                <w:szCs w:val="21"/>
              </w:rPr>
            </w:pPr>
            <w:r>
              <w:rPr>
                <w:color w:val="FF0000"/>
                <w:lang w:eastAsia="zh-CN"/>
              </w:rPr>
              <w:t>N</w:t>
            </w:r>
            <w:r>
              <w:rPr>
                <w:rFonts w:hint="eastAsia"/>
                <w:color w:val="FF0000"/>
                <w:lang w:eastAsia="zh-CN"/>
              </w:rPr>
              <w:t>umber</w:t>
            </w:r>
            <w:r>
              <w:rPr>
                <w:color w:val="FF0000"/>
                <w:lang w:eastAsia="zh-CN"/>
              </w:rPr>
              <w:t xml:space="preserve"> of page fault: </w:t>
            </w:r>
            <w:r w:rsidR="00511826">
              <w:rPr>
                <w:color w:val="FF0000"/>
                <w:lang w:eastAsia="zh-CN"/>
              </w:rPr>
              <w:t>11</w:t>
            </w:r>
            <w:r w:rsidR="006575D5" w:rsidRPr="00835B4C">
              <w:rPr>
                <w:color w:val="FF0000"/>
                <w:lang w:eastAsia="zh-CN"/>
              </w:rPr>
              <w:t>;</w:t>
            </w:r>
            <w:r w:rsidR="006575D5" w:rsidRPr="00835B4C">
              <w:rPr>
                <w:color w:val="FF0000"/>
              </w:rPr>
              <w:t xml:space="preserve"> Page fault ratio: </w:t>
            </w:r>
            <w:r w:rsidR="006575D5">
              <w:rPr>
                <w:color w:val="FF0000"/>
              </w:rPr>
              <w:t>11</w:t>
            </w:r>
            <w:r w:rsidR="006575D5" w:rsidRPr="00835B4C">
              <w:rPr>
                <w:color w:val="FF0000"/>
              </w:rPr>
              <w:t xml:space="preserve">/12 = </w:t>
            </w:r>
            <w:r w:rsidR="006575D5">
              <w:rPr>
                <w:color w:val="FF0000"/>
              </w:rPr>
              <w:t>0.92</w:t>
            </w:r>
            <w:r w:rsidR="006575D5" w:rsidRPr="00835B4C">
              <w:rPr>
                <w:rFonts w:ascii="Palatino-Roman" w:hAnsi="Palatino-Roman" w:cs="Palatino-Roman"/>
                <w:color w:val="FF0000"/>
                <w:sz w:val="21"/>
                <w:szCs w:val="21"/>
              </w:rPr>
              <w:t xml:space="preserve"> </w:t>
            </w:r>
          </w:p>
        </w:tc>
      </w:tr>
      <w:tr w:rsidR="006575D5" w:rsidRPr="0043625D" w14:paraId="2F70CC4E" w14:textId="77777777" w:rsidTr="004B5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After w:val="1"/>
          <w:wAfter w:w="2899" w:type="dxa"/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76D338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91FFB6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0B9FF7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049F11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57554C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7023D8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1BEA24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rFonts w:hint="eastAsia"/>
                <w:b/>
                <w:sz w:val="21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F2244B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b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73A72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b/>
                <w:sz w:val="21"/>
                <w:lang w:eastAsia="zh-CN"/>
              </w:rPr>
              <w:t>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3A0228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b/>
                <w:sz w:val="21"/>
                <w:lang w:eastAsia="zh-CN"/>
              </w:rPr>
              <w:t>9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716ABC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b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187C98" w14:textId="77777777" w:rsidR="006575D5" w:rsidRPr="00671FF5" w:rsidRDefault="006575D5" w:rsidP="004B5403">
            <w:pPr>
              <w:jc w:val="center"/>
              <w:rPr>
                <w:b/>
                <w:sz w:val="21"/>
                <w:lang w:eastAsia="zh-CN"/>
              </w:rPr>
            </w:pPr>
            <w:r w:rsidRPr="00671FF5">
              <w:rPr>
                <w:b/>
                <w:sz w:val="21"/>
                <w:lang w:eastAsia="zh-CN"/>
              </w:rPr>
              <w:t>1</w:t>
            </w:r>
          </w:p>
        </w:tc>
      </w:tr>
      <w:tr w:rsidR="006575D5" w:rsidRPr="0043625D" w14:paraId="56B14215" w14:textId="77777777" w:rsidTr="004B5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After w:val="1"/>
          <w:wAfter w:w="2899" w:type="dxa"/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5A9432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F3FD0F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3FF973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5171D2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882BE0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082A9F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57E9AF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ACA2D6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EFB16D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767997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color w:val="FF0000"/>
                <w:sz w:val="21"/>
                <w:lang w:eastAsia="zh-CN"/>
              </w:rPr>
              <w:t>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236B47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D738F8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7</w:t>
            </w:r>
          </w:p>
        </w:tc>
      </w:tr>
      <w:tr w:rsidR="006575D5" w:rsidRPr="0043625D" w14:paraId="664E16C9" w14:textId="77777777" w:rsidTr="004B5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After w:val="1"/>
          <w:wAfter w:w="2899" w:type="dxa"/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40FE1C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617A3E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9BA951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BB4797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B64A69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51A731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87BED1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B044B9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93D28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4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BBFA1A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9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7697BA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9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7A412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9</w:t>
            </w:r>
          </w:p>
        </w:tc>
      </w:tr>
      <w:tr w:rsidR="006575D5" w:rsidRPr="0043625D" w14:paraId="5756073C" w14:textId="77777777" w:rsidTr="004B5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After w:val="1"/>
          <w:wAfter w:w="2899" w:type="dxa"/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CD0B76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DA408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CA8B8A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5815A9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43B6DB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CACDD2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46B818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116383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23568E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BC67BE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6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E4BBEA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5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09DC52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5</w:t>
            </w:r>
          </w:p>
        </w:tc>
      </w:tr>
      <w:tr w:rsidR="006575D5" w:rsidRPr="0043625D" w14:paraId="4DC72247" w14:textId="77777777" w:rsidTr="004B5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After w:val="1"/>
          <w:wAfter w:w="2899" w:type="dxa"/>
          <w:trHeight w:val="41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6073A6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415B89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613B09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229ED1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  <w:lang w:eastAsia="zh-CN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336F00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3619E2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8BC67F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rFonts w:hint="eastAsia"/>
                <w:color w:val="FF0000"/>
                <w:sz w:val="21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4AD658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0DD07F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0492DE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833CDF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C2F1E8" w14:textId="77777777" w:rsidR="006575D5" w:rsidRPr="00671FF5" w:rsidRDefault="006575D5" w:rsidP="004B5403">
            <w:pPr>
              <w:jc w:val="center"/>
              <w:rPr>
                <w:color w:val="FF0000"/>
                <w:sz w:val="21"/>
              </w:rPr>
            </w:pPr>
            <w:r w:rsidRPr="00671FF5">
              <w:rPr>
                <w:color w:val="FF0000"/>
                <w:sz w:val="21"/>
                <w:lang w:eastAsia="zh-CN"/>
              </w:rPr>
              <w:t>1</w:t>
            </w:r>
          </w:p>
        </w:tc>
      </w:tr>
    </w:tbl>
    <w:p w14:paraId="6B7AE531" w14:textId="77777777" w:rsidR="006575D5" w:rsidRDefault="006575D5" w:rsidP="006575D5">
      <w:pPr>
        <w:rPr>
          <w:rFonts w:ascii="Palatino-Roman" w:hAnsi="Palatino-Roman" w:cs="Palatino-Roman"/>
          <w:color w:val="FF0000"/>
        </w:rPr>
      </w:pPr>
    </w:p>
    <w:p w14:paraId="64B77C1D" w14:textId="6E8D2857" w:rsidR="006575D5" w:rsidRPr="00762912" w:rsidRDefault="006575D5" w:rsidP="006575D5">
      <w:r>
        <w:rPr>
          <w:b/>
        </w:rPr>
        <w:t xml:space="preserve">Question 4 </w:t>
      </w:r>
      <w:r w:rsidRPr="006575D5">
        <w:rPr>
          <w:b/>
        </w:rPr>
        <w:t>(20 marks)</w:t>
      </w:r>
      <w:r w:rsidRPr="00762912">
        <w:t xml:space="preserve"> </w:t>
      </w:r>
      <w:r>
        <w:t xml:space="preserve">In a </w:t>
      </w:r>
      <w:r w:rsidRPr="00762912">
        <w:t xml:space="preserve">machine </w:t>
      </w:r>
      <w:r>
        <w:t xml:space="preserve">using multi-level paging policy, </w:t>
      </w:r>
      <w:r w:rsidRPr="00762912">
        <w:t xml:space="preserve">the virtual address </w:t>
      </w:r>
      <w:r>
        <w:t xml:space="preserve">is </w:t>
      </w:r>
      <w:r w:rsidRPr="00762912">
        <w:t>subdivide</w:t>
      </w:r>
      <w:r>
        <w:t xml:space="preserve">d </w:t>
      </w:r>
      <w:r w:rsidRPr="00762912">
        <w:t>into 4 segments as follows:</w:t>
      </w:r>
    </w:p>
    <w:p w14:paraId="6E21535A" w14:textId="77777777" w:rsidR="006575D5" w:rsidRPr="00762912" w:rsidRDefault="006575D5" w:rsidP="006575D5">
      <w:pPr>
        <w:pStyle w:val="ListParagraph"/>
        <w:ind w:left="360"/>
      </w:pPr>
      <w:r w:rsidRPr="00762912">
        <w:t xml:space="preserve"> </w:t>
      </w:r>
    </w:p>
    <w:p w14:paraId="0F879657" w14:textId="77777777" w:rsidR="006575D5" w:rsidRDefault="006575D5" w:rsidP="006575D5">
      <w:pPr>
        <w:pStyle w:val="ListParagraph"/>
        <w:ind w:left="360"/>
      </w:pPr>
      <w:r w:rsidRPr="00762912">
        <w:tab/>
      </w:r>
      <w:r w:rsidRPr="00762912">
        <w:tab/>
      </w:r>
      <w:r w:rsidRPr="00762912">
        <w:tab/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987"/>
        <w:gridCol w:w="1983"/>
        <w:gridCol w:w="1983"/>
        <w:gridCol w:w="1983"/>
      </w:tblGrid>
      <w:tr w:rsidR="006575D5" w14:paraId="0396D97C" w14:textId="77777777" w:rsidTr="004B5403">
        <w:tc>
          <w:tcPr>
            <w:tcW w:w="2074" w:type="dxa"/>
          </w:tcPr>
          <w:p w14:paraId="5F9F37C8" w14:textId="77777777" w:rsidR="006575D5" w:rsidRDefault="006575D5" w:rsidP="004B5403">
            <w:pPr>
              <w:pStyle w:val="ListParagraph"/>
              <w:ind w:left="0"/>
              <w:jc w:val="center"/>
            </w:pPr>
            <w:r w:rsidRPr="00762912">
              <w:t>10-bit</w:t>
            </w:r>
          </w:p>
        </w:tc>
        <w:tc>
          <w:tcPr>
            <w:tcW w:w="2074" w:type="dxa"/>
          </w:tcPr>
          <w:p w14:paraId="7A2BEBFD" w14:textId="77777777" w:rsidR="006575D5" w:rsidRDefault="006575D5" w:rsidP="004B5403">
            <w:pPr>
              <w:pStyle w:val="ListParagraph"/>
              <w:ind w:left="0"/>
              <w:jc w:val="center"/>
            </w:pPr>
            <w:r w:rsidRPr="00762912">
              <w:t>8-bit</w:t>
            </w:r>
          </w:p>
        </w:tc>
        <w:tc>
          <w:tcPr>
            <w:tcW w:w="2074" w:type="dxa"/>
          </w:tcPr>
          <w:p w14:paraId="02093E2D" w14:textId="77777777" w:rsidR="006575D5" w:rsidRDefault="006575D5" w:rsidP="004B5403">
            <w:pPr>
              <w:pStyle w:val="ListParagraph"/>
              <w:ind w:left="0"/>
              <w:jc w:val="center"/>
            </w:pPr>
            <w:r w:rsidRPr="00762912">
              <w:t>6-bit</w:t>
            </w:r>
          </w:p>
        </w:tc>
        <w:tc>
          <w:tcPr>
            <w:tcW w:w="2074" w:type="dxa"/>
          </w:tcPr>
          <w:p w14:paraId="37A3022A" w14:textId="77777777" w:rsidR="006575D5" w:rsidRDefault="006575D5" w:rsidP="004B5403">
            <w:pPr>
              <w:pStyle w:val="ListParagraph"/>
              <w:ind w:left="0"/>
              <w:jc w:val="center"/>
            </w:pPr>
            <w:r w:rsidRPr="00762912">
              <w:t>8</w:t>
            </w:r>
            <w:r>
              <w:t>-</w:t>
            </w:r>
            <w:r w:rsidRPr="00762912">
              <w:t>bit</w:t>
            </w:r>
          </w:p>
        </w:tc>
      </w:tr>
    </w:tbl>
    <w:p w14:paraId="4D221475" w14:textId="77777777" w:rsidR="006575D5" w:rsidRPr="00762912" w:rsidRDefault="006575D5" w:rsidP="006575D5">
      <w:pPr>
        <w:pStyle w:val="ListParagraph"/>
        <w:ind w:left="360"/>
      </w:pPr>
    </w:p>
    <w:p w14:paraId="2F779F00" w14:textId="77777777" w:rsidR="006575D5" w:rsidRPr="00762912" w:rsidRDefault="006575D5" w:rsidP="006575D5">
      <w:pPr>
        <w:pStyle w:val="ListParagraph"/>
        <w:ind w:left="360"/>
      </w:pPr>
      <w:r w:rsidRPr="00762912">
        <w:t>We use a 3-level page table, such that the first 10-bit are for the first level and so on.</w:t>
      </w:r>
      <w:r>
        <w:t xml:space="preserve"> The memory is indexed in bytes. </w:t>
      </w:r>
      <w:r w:rsidRPr="00673D50">
        <w:t>2 bytes per entry</w:t>
      </w:r>
      <w:r>
        <w:t>, no matter what level.</w:t>
      </w:r>
    </w:p>
    <w:p w14:paraId="1B1B9C51" w14:textId="5888AABD" w:rsidR="006575D5" w:rsidRDefault="00A46581" w:rsidP="00A46581">
      <w:pPr>
        <w:ind w:left="360"/>
      </w:pPr>
      <w:r>
        <w:t xml:space="preserve">Question 4.1:  </w:t>
      </w:r>
      <w:r w:rsidR="006575D5">
        <w:t>How many bytes are in one page of</w:t>
      </w:r>
      <w:r w:rsidR="006575D5" w:rsidRPr="00762912">
        <w:t xml:space="preserve"> such a system</w:t>
      </w:r>
      <w:r w:rsidR="006575D5">
        <w:t xml:space="preserve"> (i.e., page size)</w:t>
      </w:r>
      <w:r w:rsidR="006575D5" w:rsidRPr="00762912">
        <w:t>?</w:t>
      </w:r>
      <w:r w:rsidR="006575D5">
        <w:t xml:space="preserve"> Why?</w:t>
      </w:r>
    </w:p>
    <w:p w14:paraId="34C98773" w14:textId="33706B03" w:rsidR="006575D5" w:rsidRDefault="00A46581" w:rsidP="006575D5">
      <w:pPr>
        <w:rPr>
          <w:rFonts w:eastAsiaTheme="minorEastAsia"/>
          <w:color w:val="FF0000"/>
          <w:lang w:eastAsia="zh-CN"/>
        </w:rPr>
      </w:pPr>
      <w:r>
        <w:rPr>
          <w:rFonts w:eastAsiaTheme="minorEastAsia"/>
          <w:color w:val="FF0000"/>
          <w:lang w:eastAsia="zh-CN"/>
        </w:rPr>
        <w:t>A</w:t>
      </w:r>
      <w:r w:rsidR="006575D5">
        <w:rPr>
          <w:rFonts w:eastAsiaTheme="minorEastAsia"/>
          <w:color w:val="FF0000"/>
          <w:lang w:eastAsia="zh-CN"/>
        </w:rPr>
        <w:t>nswer</w:t>
      </w:r>
    </w:p>
    <w:p w14:paraId="325E1262" w14:textId="0F78BF7A" w:rsidR="006575D5" w:rsidRDefault="006575D5" w:rsidP="001B1E2A">
      <w:pPr>
        <w:pStyle w:val="ListParagraph"/>
        <w:ind w:left="360"/>
        <w:rPr>
          <w:rFonts w:eastAsiaTheme="minorEastAsia"/>
          <w:color w:val="FF0000"/>
          <w:lang w:eastAsia="zh-CN"/>
        </w:rPr>
      </w:pPr>
      <w:r w:rsidRPr="00C4000D">
        <w:rPr>
          <w:rFonts w:eastAsiaTheme="minorEastAsia"/>
          <w:color w:val="FF0000"/>
          <w:lang w:eastAsia="zh-CN"/>
        </w:rPr>
        <w:t>The page field is 8-bit wide, then the page size is 256 bytes</w:t>
      </w:r>
      <w:r>
        <w:rPr>
          <w:rFonts w:eastAsiaTheme="minorEastAsia"/>
          <w:color w:val="FF0000"/>
          <w:lang w:eastAsia="zh-CN"/>
        </w:rPr>
        <w:t>.</w:t>
      </w:r>
    </w:p>
    <w:p w14:paraId="213BA6B0" w14:textId="229099A5" w:rsidR="00A46581" w:rsidRPr="00762912" w:rsidRDefault="00A46581" w:rsidP="00A46581">
      <w:pPr>
        <w:ind w:left="360"/>
      </w:pPr>
      <w:r>
        <w:t>Question 4.2: How many entries are needed for the</w:t>
      </w:r>
      <w:r w:rsidRPr="00762912">
        <w:t xml:space="preserve"> page table</w:t>
      </w:r>
      <w:r>
        <w:t>s</w:t>
      </w:r>
      <w:r w:rsidRPr="00762912">
        <w:t xml:space="preserve"> </w:t>
      </w:r>
      <w:r>
        <w:t>of</w:t>
      </w:r>
      <w:r w:rsidRPr="00762912">
        <w:t xml:space="preserve"> </w:t>
      </w:r>
      <w:r>
        <w:t xml:space="preserve">different levels in </w:t>
      </w:r>
      <w:r w:rsidRPr="00762912">
        <w:t>a process that has 256K</w:t>
      </w:r>
      <w:r>
        <w:t>B</w:t>
      </w:r>
      <w:r w:rsidRPr="00762912">
        <w:t xml:space="preserve"> of memory</w:t>
      </w:r>
      <w:r>
        <w:t>, which</w:t>
      </w:r>
      <w:r w:rsidRPr="00762912">
        <w:t xml:space="preserve"> start</w:t>
      </w:r>
      <w:r>
        <w:t>s</w:t>
      </w:r>
      <w:r w:rsidRPr="00762912">
        <w:t xml:space="preserve"> at address 0?</w:t>
      </w:r>
      <w:r>
        <w:t xml:space="preserve"> Why? </w:t>
      </w:r>
    </w:p>
    <w:p w14:paraId="20EA99A2" w14:textId="15BEAC5C" w:rsidR="00A46581" w:rsidRPr="00A46581" w:rsidRDefault="00A46581" w:rsidP="00A46581">
      <w:pPr>
        <w:rPr>
          <w:rFonts w:eastAsiaTheme="minorEastAsia"/>
          <w:color w:val="FF0000"/>
          <w:lang w:eastAsia="zh-CN"/>
        </w:rPr>
      </w:pPr>
      <w:r>
        <w:rPr>
          <w:rFonts w:eastAsiaTheme="minorEastAsia"/>
          <w:color w:val="FF0000"/>
          <w:lang w:eastAsia="zh-CN"/>
        </w:rPr>
        <w:t xml:space="preserve">     Answer:</w:t>
      </w:r>
    </w:p>
    <w:p w14:paraId="5DF3F7A4" w14:textId="5605773A" w:rsidR="006575D5" w:rsidRPr="00412595" w:rsidRDefault="006575D5" w:rsidP="00A46581">
      <w:pPr>
        <w:pStyle w:val="ListParagraph"/>
        <w:ind w:left="360"/>
        <w:rPr>
          <w:rFonts w:eastAsiaTheme="minorEastAsia"/>
          <w:color w:val="FF0000"/>
          <w:lang w:eastAsia="zh-CN"/>
        </w:rPr>
      </w:pPr>
      <w:r w:rsidRPr="00412595">
        <w:rPr>
          <w:rFonts w:eastAsiaTheme="minorEastAsia" w:hint="eastAsia"/>
          <w:color w:val="FF0000"/>
          <w:lang w:eastAsia="zh-CN"/>
        </w:rPr>
        <w:t>T</w:t>
      </w:r>
      <w:r w:rsidRPr="00412595">
        <w:rPr>
          <w:rFonts w:eastAsiaTheme="minorEastAsia"/>
          <w:color w:val="FF0000"/>
          <w:lang w:eastAsia="zh-CN"/>
        </w:rPr>
        <w:t>he field to indexing 3</w:t>
      </w:r>
      <w:r w:rsidRPr="00412595">
        <w:rPr>
          <w:rFonts w:eastAsiaTheme="minorEastAsia"/>
          <w:color w:val="FF0000"/>
          <w:vertAlign w:val="superscript"/>
          <w:lang w:eastAsia="zh-CN"/>
        </w:rPr>
        <w:t>rd</w:t>
      </w:r>
      <w:r w:rsidRPr="00412595">
        <w:rPr>
          <w:rFonts w:eastAsiaTheme="minorEastAsia"/>
          <w:color w:val="FF0000"/>
          <w:lang w:eastAsia="zh-CN"/>
        </w:rPr>
        <w:t xml:space="preserve"> level page tables are 6-bits, so each 3rd level page table points to 64 pages.</w:t>
      </w:r>
    </w:p>
    <w:p w14:paraId="737037B3" w14:textId="42BCA6E6" w:rsidR="006575D5" w:rsidRDefault="006575D5" w:rsidP="006575D5">
      <w:pPr>
        <w:pStyle w:val="ListParagraph"/>
        <w:ind w:left="360"/>
        <w:rPr>
          <w:rFonts w:eastAsiaTheme="minorEastAsia"/>
          <w:color w:val="FF0000"/>
          <w:lang w:eastAsia="zh-CN"/>
        </w:rPr>
      </w:pPr>
      <w:r>
        <w:rPr>
          <w:rFonts w:eastAsiaTheme="minorEastAsia"/>
          <w:color w:val="FF0000"/>
          <w:lang w:eastAsia="zh-CN"/>
        </w:rPr>
        <w:t>To index t</w:t>
      </w:r>
      <w:r w:rsidRPr="00263112">
        <w:rPr>
          <w:rFonts w:eastAsiaTheme="minorEastAsia"/>
          <w:color w:val="FF0000"/>
          <w:lang w:eastAsia="zh-CN"/>
        </w:rPr>
        <w:t>he program's address space consist</w:t>
      </w:r>
      <w:r>
        <w:rPr>
          <w:rFonts w:eastAsiaTheme="minorEastAsia"/>
          <w:color w:val="FF0000"/>
          <w:lang w:eastAsia="zh-CN"/>
        </w:rPr>
        <w:t>ing</w:t>
      </w:r>
      <w:r w:rsidRPr="00263112">
        <w:rPr>
          <w:rFonts w:eastAsiaTheme="minorEastAsia"/>
          <w:color w:val="FF0000"/>
          <w:lang w:eastAsia="zh-CN"/>
        </w:rPr>
        <w:t xml:space="preserve"> of 1024 pages, we need 1024</w:t>
      </w:r>
      <w:r>
        <w:rPr>
          <w:rFonts w:eastAsiaTheme="minorEastAsia"/>
          <w:color w:val="FF0000"/>
          <w:lang w:eastAsia="zh-CN"/>
        </w:rPr>
        <w:t xml:space="preserve"> entries of 3r</w:t>
      </w:r>
      <w:r w:rsidRPr="00263112">
        <w:rPr>
          <w:rFonts w:eastAsiaTheme="minorEastAsia"/>
          <w:color w:val="FF0000"/>
          <w:lang w:eastAsia="zh-CN"/>
        </w:rPr>
        <w:t>d level page table</w:t>
      </w:r>
      <w:r>
        <w:rPr>
          <w:rFonts w:eastAsiaTheme="minorEastAsia"/>
          <w:color w:val="FF0000"/>
          <w:lang w:eastAsia="zh-CN"/>
        </w:rPr>
        <w:t xml:space="preserve"> and 1</w:t>
      </w:r>
      <w:r w:rsidRPr="00263112">
        <w:rPr>
          <w:rFonts w:eastAsiaTheme="minorEastAsia"/>
          <w:color w:val="FF0000"/>
          <w:lang w:eastAsia="zh-CN"/>
        </w:rPr>
        <w:t>6 third-level page tables.</w:t>
      </w:r>
    </w:p>
    <w:p w14:paraId="3315C829" w14:textId="77777777" w:rsidR="006575D5" w:rsidRPr="008434CE" w:rsidRDefault="006575D5" w:rsidP="006575D5">
      <w:pPr>
        <w:pStyle w:val="ListParagraph"/>
        <w:ind w:left="360"/>
        <w:rPr>
          <w:rFonts w:eastAsiaTheme="minorEastAsia"/>
          <w:color w:val="FF0000"/>
          <w:lang w:eastAsia="zh-CN"/>
        </w:rPr>
      </w:pPr>
    </w:p>
    <w:p w14:paraId="65ACA9BB" w14:textId="08AB779F" w:rsidR="006575D5" w:rsidRPr="00EC056D" w:rsidRDefault="006575D5" w:rsidP="006575D5">
      <w:pPr>
        <w:pStyle w:val="ListParagraph"/>
        <w:spacing w:before="120" w:after="120"/>
        <w:ind w:left="360"/>
        <w:rPr>
          <w:rFonts w:eastAsiaTheme="minorEastAsia"/>
          <w:color w:val="FF0000"/>
          <w:lang w:eastAsia="zh-CN"/>
        </w:rPr>
      </w:pPr>
      <w:r>
        <w:rPr>
          <w:rFonts w:eastAsiaTheme="minorEastAsia" w:hint="eastAsia"/>
          <w:color w:val="FF0000"/>
          <w:lang w:eastAsia="zh-CN"/>
        </w:rPr>
        <w:t>T</w:t>
      </w:r>
      <w:r>
        <w:rPr>
          <w:rFonts w:eastAsiaTheme="minorEastAsia"/>
          <w:color w:val="FF0000"/>
          <w:lang w:eastAsia="zh-CN"/>
        </w:rPr>
        <w:t>he field to indexing 2</w:t>
      </w:r>
      <w:r>
        <w:rPr>
          <w:rFonts w:eastAsiaTheme="minorEastAsia"/>
          <w:color w:val="FF0000"/>
          <w:vertAlign w:val="superscript"/>
          <w:lang w:eastAsia="zh-CN"/>
        </w:rPr>
        <w:t>n</w:t>
      </w:r>
      <w:r w:rsidRPr="001E2263">
        <w:rPr>
          <w:rFonts w:eastAsiaTheme="minorEastAsia"/>
          <w:color w:val="FF0000"/>
          <w:vertAlign w:val="superscript"/>
          <w:lang w:eastAsia="zh-CN"/>
        </w:rPr>
        <w:t>d</w:t>
      </w:r>
      <w:r>
        <w:rPr>
          <w:rFonts w:eastAsiaTheme="minorEastAsia"/>
          <w:color w:val="FF0000"/>
          <w:lang w:eastAsia="zh-CN"/>
        </w:rPr>
        <w:t xml:space="preserve"> level page tables are 8-bits, so e</w:t>
      </w:r>
      <w:r w:rsidRPr="00263112">
        <w:rPr>
          <w:rFonts w:eastAsiaTheme="minorEastAsia"/>
          <w:color w:val="FF0000"/>
          <w:lang w:eastAsia="zh-CN"/>
        </w:rPr>
        <w:t xml:space="preserve">ach </w:t>
      </w:r>
      <w:r>
        <w:rPr>
          <w:rFonts w:eastAsiaTheme="minorEastAsia"/>
          <w:color w:val="FF0000"/>
          <w:lang w:eastAsia="zh-CN"/>
        </w:rPr>
        <w:t>2n</w:t>
      </w:r>
      <w:r w:rsidRPr="00263112">
        <w:rPr>
          <w:rFonts w:eastAsiaTheme="minorEastAsia"/>
          <w:color w:val="FF0000"/>
          <w:lang w:eastAsia="zh-CN"/>
        </w:rPr>
        <w:t>d level page table point</w:t>
      </w:r>
      <w:r>
        <w:rPr>
          <w:rFonts w:eastAsiaTheme="minorEastAsia"/>
          <w:color w:val="FF0000"/>
          <w:lang w:eastAsia="zh-CN"/>
        </w:rPr>
        <w:t>s</w:t>
      </w:r>
      <w:r w:rsidRPr="00263112">
        <w:rPr>
          <w:rFonts w:eastAsiaTheme="minorEastAsia"/>
          <w:color w:val="FF0000"/>
          <w:lang w:eastAsia="zh-CN"/>
        </w:rPr>
        <w:t xml:space="preserve"> to 256 3rd page tables</w:t>
      </w:r>
      <w:r>
        <w:rPr>
          <w:rFonts w:eastAsiaTheme="minorEastAsia"/>
          <w:color w:val="FF0000"/>
          <w:lang w:eastAsia="zh-CN"/>
        </w:rPr>
        <w:t>.</w:t>
      </w:r>
    </w:p>
    <w:p w14:paraId="2BF846CC" w14:textId="69744C72" w:rsidR="006575D5" w:rsidRDefault="006575D5" w:rsidP="006575D5">
      <w:pPr>
        <w:pStyle w:val="ListParagraph"/>
        <w:ind w:left="360"/>
        <w:rPr>
          <w:rFonts w:eastAsiaTheme="minorEastAsia"/>
          <w:color w:val="FF0000"/>
          <w:lang w:eastAsia="zh-CN"/>
        </w:rPr>
      </w:pPr>
      <w:r>
        <w:rPr>
          <w:rFonts w:eastAsiaTheme="minorEastAsia"/>
          <w:color w:val="FF0000"/>
          <w:lang w:eastAsia="zh-CN"/>
        </w:rPr>
        <w:t>To index 3</w:t>
      </w:r>
      <w:r w:rsidRPr="001E2263">
        <w:rPr>
          <w:rFonts w:eastAsiaTheme="minorEastAsia"/>
          <w:color w:val="FF0000"/>
          <w:vertAlign w:val="superscript"/>
          <w:lang w:eastAsia="zh-CN"/>
        </w:rPr>
        <w:t>rd</w:t>
      </w:r>
      <w:r>
        <w:rPr>
          <w:rFonts w:eastAsiaTheme="minorEastAsia"/>
          <w:color w:val="FF0000"/>
          <w:lang w:eastAsia="zh-CN"/>
        </w:rPr>
        <w:t xml:space="preserve"> level page tables, we need 1</w:t>
      </w:r>
      <w:r w:rsidRPr="00263112">
        <w:rPr>
          <w:rFonts w:eastAsiaTheme="minorEastAsia"/>
          <w:color w:val="FF0000"/>
          <w:lang w:eastAsia="zh-CN"/>
        </w:rPr>
        <w:t>6</w:t>
      </w:r>
      <w:r>
        <w:rPr>
          <w:rFonts w:eastAsiaTheme="minorEastAsia"/>
          <w:color w:val="FF0000"/>
          <w:lang w:eastAsia="zh-CN"/>
        </w:rPr>
        <w:t xml:space="preserve"> entries of</w:t>
      </w:r>
      <w:r w:rsidRPr="00263112">
        <w:rPr>
          <w:rFonts w:eastAsiaTheme="minorEastAsia"/>
          <w:color w:val="FF0000"/>
          <w:lang w:eastAsia="zh-CN"/>
        </w:rPr>
        <w:t xml:space="preserve"> </w:t>
      </w:r>
      <w:r>
        <w:rPr>
          <w:rFonts w:eastAsiaTheme="minorEastAsia"/>
          <w:color w:val="FF0000"/>
          <w:lang w:eastAsia="zh-CN"/>
        </w:rPr>
        <w:t>3</w:t>
      </w:r>
      <w:r w:rsidRPr="004262F4">
        <w:rPr>
          <w:rFonts w:eastAsiaTheme="minorEastAsia"/>
          <w:color w:val="FF0000"/>
          <w:vertAlign w:val="superscript"/>
          <w:lang w:eastAsia="zh-CN"/>
        </w:rPr>
        <w:t>rd</w:t>
      </w:r>
      <w:r>
        <w:rPr>
          <w:rFonts w:eastAsiaTheme="minorEastAsia"/>
          <w:color w:val="FF0000"/>
          <w:lang w:eastAsia="zh-CN"/>
        </w:rPr>
        <w:t xml:space="preserve"> </w:t>
      </w:r>
      <w:r w:rsidRPr="00263112">
        <w:rPr>
          <w:rFonts w:eastAsiaTheme="minorEastAsia"/>
          <w:color w:val="FF0000"/>
          <w:lang w:eastAsia="zh-CN"/>
        </w:rPr>
        <w:t>level page table</w:t>
      </w:r>
      <w:r>
        <w:rPr>
          <w:rFonts w:eastAsiaTheme="minorEastAsia"/>
          <w:color w:val="FF0000"/>
          <w:lang w:eastAsia="zh-CN"/>
        </w:rPr>
        <w:t xml:space="preserve"> and 1 2n</w:t>
      </w:r>
      <w:r w:rsidRPr="00263112">
        <w:rPr>
          <w:rFonts w:eastAsiaTheme="minorEastAsia"/>
          <w:color w:val="FF0000"/>
          <w:lang w:eastAsia="zh-CN"/>
        </w:rPr>
        <w:t>d level page table</w:t>
      </w:r>
      <w:r>
        <w:rPr>
          <w:rFonts w:eastAsiaTheme="minorEastAsia"/>
          <w:color w:val="FF0000"/>
          <w:lang w:eastAsia="zh-CN"/>
        </w:rPr>
        <w:t>.</w:t>
      </w:r>
    </w:p>
    <w:p w14:paraId="6EC0CE1B" w14:textId="77777777" w:rsidR="006575D5" w:rsidRPr="00207E5E" w:rsidRDefault="006575D5" w:rsidP="006575D5">
      <w:pPr>
        <w:pStyle w:val="ListParagraph"/>
        <w:ind w:left="360"/>
        <w:rPr>
          <w:rFonts w:eastAsiaTheme="minorEastAsia"/>
          <w:color w:val="FF0000"/>
          <w:lang w:eastAsia="zh-CN"/>
        </w:rPr>
      </w:pPr>
    </w:p>
    <w:p w14:paraId="75AFE561" w14:textId="2D3D7D1C" w:rsidR="006575D5" w:rsidRPr="00207E5E" w:rsidRDefault="006575D5" w:rsidP="006575D5">
      <w:pPr>
        <w:pStyle w:val="ListParagraph"/>
        <w:spacing w:before="120" w:after="120"/>
        <w:ind w:left="360"/>
        <w:rPr>
          <w:rFonts w:eastAsiaTheme="minorEastAsia"/>
          <w:color w:val="FF0000"/>
          <w:lang w:eastAsia="zh-CN"/>
        </w:rPr>
      </w:pPr>
      <w:r>
        <w:rPr>
          <w:rFonts w:eastAsiaTheme="minorEastAsia" w:hint="eastAsia"/>
          <w:color w:val="FF0000"/>
          <w:lang w:eastAsia="zh-CN"/>
        </w:rPr>
        <w:t>T</w:t>
      </w:r>
      <w:r>
        <w:rPr>
          <w:rFonts w:eastAsiaTheme="minorEastAsia"/>
          <w:color w:val="FF0000"/>
          <w:lang w:eastAsia="zh-CN"/>
        </w:rPr>
        <w:t>he field to indexing 1st level page tables are 10-bits, so e</w:t>
      </w:r>
      <w:r w:rsidRPr="00263112">
        <w:rPr>
          <w:rFonts w:eastAsiaTheme="minorEastAsia"/>
          <w:color w:val="FF0000"/>
          <w:lang w:eastAsia="zh-CN"/>
        </w:rPr>
        <w:t xml:space="preserve">ach </w:t>
      </w:r>
      <w:r>
        <w:rPr>
          <w:rFonts w:eastAsiaTheme="minorEastAsia"/>
          <w:color w:val="FF0000"/>
          <w:lang w:eastAsia="zh-CN"/>
        </w:rPr>
        <w:t>1st</w:t>
      </w:r>
      <w:r w:rsidRPr="00263112">
        <w:rPr>
          <w:rFonts w:eastAsiaTheme="minorEastAsia"/>
          <w:color w:val="FF0000"/>
          <w:lang w:eastAsia="zh-CN"/>
        </w:rPr>
        <w:t xml:space="preserve"> level page table points to 1024 2nd level page tables</w:t>
      </w:r>
      <w:r>
        <w:rPr>
          <w:rFonts w:eastAsiaTheme="minorEastAsia"/>
          <w:color w:val="FF0000"/>
          <w:lang w:eastAsia="zh-CN"/>
        </w:rPr>
        <w:t>.</w:t>
      </w:r>
    </w:p>
    <w:p w14:paraId="77FFB8F0" w14:textId="1E33460D" w:rsidR="006575D5" w:rsidRPr="00CE66B6" w:rsidRDefault="006575D5" w:rsidP="006575D5">
      <w:pPr>
        <w:pStyle w:val="ListParagraph"/>
        <w:ind w:left="360"/>
        <w:rPr>
          <w:rFonts w:eastAsiaTheme="minorEastAsia"/>
          <w:color w:val="FF0000"/>
          <w:lang w:eastAsia="zh-CN"/>
        </w:rPr>
      </w:pPr>
      <w:r>
        <w:rPr>
          <w:rFonts w:eastAsiaTheme="minorEastAsia" w:hint="eastAsia"/>
          <w:color w:val="FF0000"/>
          <w:lang w:eastAsia="zh-CN"/>
        </w:rPr>
        <w:t>T</w:t>
      </w:r>
      <w:r>
        <w:rPr>
          <w:rFonts w:eastAsiaTheme="minorEastAsia"/>
          <w:color w:val="FF0000"/>
          <w:lang w:eastAsia="zh-CN"/>
        </w:rPr>
        <w:t>o index 2n</w:t>
      </w:r>
      <w:r w:rsidRPr="00263112">
        <w:rPr>
          <w:rFonts w:eastAsiaTheme="minorEastAsia"/>
          <w:color w:val="FF0000"/>
          <w:lang w:eastAsia="zh-CN"/>
        </w:rPr>
        <w:t>d level page table</w:t>
      </w:r>
      <w:r>
        <w:rPr>
          <w:rFonts w:eastAsiaTheme="minorEastAsia"/>
          <w:color w:val="FF0000"/>
          <w:lang w:eastAsia="zh-CN"/>
        </w:rPr>
        <w:t>s, we need 1 entry of 2n</w:t>
      </w:r>
      <w:r w:rsidRPr="00263112">
        <w:rPr>
          <w:rFonts w:eastAsiaTheme="minorEastAsia"/>
          <w:color w:val="FF0000"/>
          <w:lang w:eastAsia="zh-CN"/>
        </w:rPr>
        <w:t>d level page table</w:t>
      </w:r>
      <w:r>
        <w:rPr>
          <w:rFonts w:eastAsiaTheme="minorEastAsia"/>
          <w:color w:val="FF0000"/>
          <w:lang w:eastAsia="zh-CN"/>
        </w:rPr>
        <w:t xml:space="preserve"> and 1 1</w:t>
      </w:r>
      <w:r w:rsidRPr="0014543B">
        <w:rPr>
          <w:rFonts w:eastAsiaTheme="minorEastAsia"/>
          <w:color w:val="FF0000"/>
          <w:vertAlign w:val="superscript"/>
          <w:lang w:eastAsia="zh-CN"/>
        </w:rPr>
        <w:t>st</w:t>
      </w:r>
      <w:r>
        <w:rPr>
          <w:rFonts w:eastAsiaTheme="minorEastAsia"/>
          <w:color w:val="FF0000"/>
          <w:lang w:eastAsia="zh-CN"/>
        </w:rPr>
        <w:t xml:space="preserve"> level page table.</w:t>
      </w:r>
    </w:p>
    <w:p w14:paraId="2866D563" w14:textId="3F868D70" w:rsidR="006575D5" w:rsidRDefault="006575D5" w:rsidP="006575D5">
      <w:pPr>
        <w:rPr>
          <w:lang w:eastAsia="zh-CN"/>
        </w:rPr>
      </w:pPr>
      <w:r>
        <w:rPr>
          <w:b/>
        </w:rPr>
        <w:t>Question 5</w:t>
      </w:r>
      <w:r w:rsidR="00702947">
        <w:rPr>
          <w:b/>
        </w:rPr>
        <w:t xml:space="preserve"> </w:t>
      </w:r>
      <w:r w:rsidRPr="006575D5">
        <w:rPr>
          <w:b/>
        </w:rPr>
        <w:t>(15 marks)</w:t>
      </w:r>
      <w:r>
        <w:t xml:space="preserve"> </w:t>
      </w:r>
      <w:r w:rsidRPr="00DB414F">
        <w:t>Please explore how to use this simulator by yourself and answer the following question using the simulator.</w:t>
      </w:r>
    </w:p>
    <w:p w14:paraId="0C14F6BB" w14:textId="77777777" w:rsidR="006575D5" w:rsidRDefault="006575D5" w:rsidP="006575D5">
      <w:pPr>
        <w:pStyle w:val="ListParagraph"/>
        <w:ind w:left="360"/>
        <w:rPr>
          <w:lang w:eastAsia="zh-CN"/>
        </w:rPr>
      </w:pPr>
    </w:p>
    <w:p w14:paraId="1B4A2D84" w14:textId="77777777" w:rsidR="006575D5" w:rsidRDefault="006575D5" w:rsidP="006575D5">
      <w:pPr>
        <w:pStyle w:val="ListParagraph"/>
        <w:ind w:left="360"/>
        <w:rPr>
          <w:lang w:eastAsia="zh-CN"/>
        </w:rPr>
      </w:pPr>
      <w:r>
        <w:t>A</w:t>
      </w:r>
      <w:r w:rsidRPr="0021667A">
        <w:t xml:space="preserve"> </w:t>
      </w:r>
      <w:r>
        <w:t xml:space="preserve">page </w:t>
      </w:r>
      <w:r w:rsidRPr="0021667A">
        <w:t>r</w:t>
      </w:r>
      <w:r>
        <w:t>eplacement algorithm</w:t>
      </w:r>
      <w:r w:rsidRPr="0021667A">
        <w:t xml:space="preserve"> simulat</w:t>
      </w:r>
      <w:r>
        <w:t>o</w:t>
      </w:r>
      <w:r w:rsidRPr="0021667A">
        <w:t>r</w:t>
      </w:r>
      <w:r>
        <w:t xml:space="preserve"> </w:t>
      </w:r>
      <w:r w:rsidRPr="00AA1AC2">
        <w:rPr>
          <w:b/>
        </w:rPr>
        <w:t>paging-policy.py</w:t>
      </w:r>
      <w:r w:rsidRPr="0021667A">
        <w:t xml:space="preserve"> is available at </w:t>
      </w:r>
      <w:r w:rsidRPr="00AA1AC2">
        <w:rPr>
          <w:b/>
        </w:rPr>
        <w:t>/public/cs3103/Assignment2</w:t>
      </w:r>
      <w:r w:rsidRPr="0021667A">
        <w:t xml:space="preserve"> on the gateway server</w:t>
      </w:r>
      <w:r>
        <w:t xml:space="preserve">, which </w:t>
      </w:r>
      <w:r w:rsidRPr="0021667A">
        <w:t>allows you to play around with different page-replacement policies.</w:t>
      </w:r>
      <w:r>
        <w:t xml:space="preserve"> </w:t>
      </w:r>
      <w:r w:rsidRPr="00315D46">
        <w:t>The default policy is FIFO, though others are available, including LRU</w:t>
      </w:r>
      <w:r w:rsidRPr="00AA1AC2">
        <w:rPr>
          <w:rFonts w:ascii="SimSun" w:hAnsi="SimSun" w:cs="SimSun" w:hint="eastAsia"/>
          <w:lang w:eastAsia="zh-CN"/>
        </w:rPr>
        <w:t>.</w:t>
      </w:r>
    </w:p>
    <w:p w14:paraId="07C0E2AB" w14:textId="77777777" w:rsidR="006575D5" w:rsidRDefault="006575D5" w:rsidP="006575D5">
      <w:pPr>
        <w:pStyle w:val="HalfHalf"/>
        <w:spacing w:before="120" w:after="120"/>
        <w:ind w:left="360"/>
      </w:pPr>
      <w:r w:rsidRPr="004C7985">
        <w:t xml:space="preserve">For example, let's examine how LRU performs with a series of page references with </w:t>
      </w:r>
      <w:r>
        <w:t xml:space="preserve">page cache </w:t>
      </w:r>
      <w:r w:rsidRPr="004C7985">
        <w:t>size 3</w:t>
      </w:r>
      <w:r>
        <w:t xml:space="preserve"> (i.e., the number of frames is 3)</w:t>
      </w:r>
      <w:r w:rsidRPr="004C7985">
        <w:t>:</w:t>
      </w:r>
    </w:p>
    <w:p w14:paraId="0DC47910" w14:textId="77777777" w:rsidR="006575D5" w:rsidRDefault="006575D5" w:rsidP="006575D5">
      <w:pPr>
        <w:pStyle w:val="HalfHalf"/>
        <w:spacing w:before="120" w:after="120"/>
        <w:jc w:val="center"/>
      </w:pPr>
      <w:r w:rsidRPr="000A7320">
        <w:t>0 1 2 0 1 3 0 3 1 2 1</w:t>
      </w:r>
    </w:p>
    <w:p w14:paraId="45652478" w14:textId="77777777" w:rsidR="006575D5" w:rsidRDefault="006575D5" w:rsidP="006575D5">
      <w:pPr>
        <w:pStyle w:val="HalfHalf"/>
        <w:spacing w:before="120" w:after="120"/>
        <w:ind w:left="360"/>
      </w:pPr>
      <w:r w:rsidRPr="000A7320">
        <w:t>To do so, run the simulator as follows</w:t>
      </w:r>
    </w:p>
    <w:p w14:paraId="5434D846" w14:textId="77777777" w:rsidR="006575D5" w:rsidRPr="00F929ED" w:rsidRDefault="006575D5" w:rsidP="006575D5">
      <w:pPr>
        <w:pStyle w:val="CommandLine"/>
        <w:rPr>
          <w:sz w:val="22"/>
          <w:szCs w:val="22"/>
        </w:rPr>
      </w:pPr>
      <w:r w:rsidRPr="00F929ED">
        <w:rPr>
          <w:sz w:val="22"/>
          <w:szCs w:val="22"/>
        </w:rPr>
        <w:t>$ ./paging-policy.py --addresses=0,1,2,0,1,3,0,3,1,2,1 --policy=LRU --cachesize=3 -c</w:t>
      </w:r>
    </w:p>
    <w:p w14:paraId="0A59D69E" w14:textId="77777777" w:rsidR="006575D5" w:rsidRPr="00E32B41" w:rsidRDefault="006575D5" w:rsidP="006575D5">
      <w:pPr>
        <w:pStyle w:val="HalfHalf"/>
        <w:spacing w:before="120" w:after="120"/>
        <w:rPr>
          <w:rFonts w:eastAsia="TimesNewRomanPSMT"/>
          <w:lang w:eastAsia="zh-CN"/>
        </w:rPr>
      </w:pPr>
      <w:r>
        <w:t>And</w:t>
      </w:r>
      <w:r w:rsidRPr="000A7320">
        <w:t xml:space="preserve"> what you would see is:</w:t>
      </w:r>
      <w:r w:rsidRPr="000A7320">
        <w:rPr>
          <w:rFonts w:eastAsia="TimesNewRomanPSMT"/>
          <w:lang w:eastAsia="zh-CN"/>
        </w:rPr>
        <w:t xml:space="preserve"> </w:t>
      </w:r>
    </w:p>
    <w:p w14:paraId="338B0F11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ARG addresses 0,1,2,0,1,3,0,3,1,2,1</w:t>
      </w:r>
    </w:p>
    <w:p w14:paraId="78CDC455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 xml:space="preserve">ARG </w:t>
      </w:r>
      <w:proofErr w:type="spellStart"/>
      <w:r w:rsidRPr="00CD6669">
        <w:rPr>
          <w:sz w:val="20"/>
          <w:szCs w:val="22"/>
          <w:lang w:eastAsia="zh-CN"/>
        </w:rPr>
        <w:t>addressfile</w:t>
      </w:r>
      <w:proofErr w:type="spellEnd"/>
    </w:p>
    <w:p w14:paraId="08F1E3D3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lastRenderedPageBreak/>
        <w:t xml:space="preserve">ARG </w:t>
      </w:r>
      <w:proofErr w:type="spellStart"/>
      <w:r w:rsidRPr="00CD6669">
        <w:rPr>
          <w:sz w:val="20"/>
          <w:szCs w:val="22"/>
          <w:lang w:eastAsia="zh-CN"/>
        </w:rPr>
        <w:t>numaddrs</w:t>
      </w:r>
      <w:proofErr w:type="spellEnd"/>
      <w:r w:rsidRPr="00CD6669">
        <w:rPr>
          <w:sz w:val="20"/>
          <w:szCs w:val="22"/>
          <w:lang w:eastAsia="zh-CN"/>
        </w:rPr>
        <w:t xml:space="preserve"> 10</w:t>
      </w:r>
    </w:p>
    <w:p w14:paraId="42BDBB57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ARG policy LRU</w:t>
      </w:r>
    </w:p>
    <w:p w14:paraId="03C8E076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 xml:space="preserve">ARG </w:t>
      </w:r>
      <w:proofErr w:type="spellStart"/>
      <w:r w:rsidRPr="00CD6669">
        <w:rPr>
          <w:sz w:val="20"/>
          <w:szCs w:val="22"/>
          <w:lang w:eastAsia="zh-CN"/>
        </w:rPr>
        <w:t>clockbits</w:t>
      </w:r>
      <w:proofErr w:type="spellEnd"/>
      <w:r w:rsidRPr="00CD6669">
        <w:rPr>
          <w:sz w:val="20"/>
          <w:szCs w:val="22"/>
          <w:lang w:eastAsia="zh-CN"/>
        </w:rPr>
        <w:t xml:space="preserve"> 2</w:t>
      </w:r>
    </w:p>
    <w:p w14:paraId="4C57B8E7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 xml:space="preserve">ARG </w:t>
      </w:r>
      <w:proofErr w:type="spellStart"/>
      <w:r w:rsidRPr="00CD6669">
        <w:rPr>
          <w:sz w:val="20"/>
          <w:szCs w:val="22"/>
          <w:lang w:eastAsia="zh-CN"/>
        </w:rPr>
        <w:t>cachesize</w:t>
      </w:r>
      <w:proofErr w:type="spellEnd"/>
      <w:r w:rsidRPr="00CD6669">
        <w:rPr>
          <w:sz w:val="20"/>
          <w:szCs w:val="22"/>
          <w:lang w:eastAsia="zh-CN"/>
        </w:rPr>
        <w:t xml:space="preserve"> 3</w:t>
      </w:r>
    </w:p>
    <w:p w14:paraId="5C5D4BEF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 xml:space="preserve">ARG </w:t>
      </w:r>
      <w:proofErr w:type="spellStart"/>
      <w:r w:rsidRPr="00CD6669">
        <w:rPr>
          <w:sz w:val="20"/>
          <w:szCs w:val="22"/>
          <w:lang w:eastAsia="zh-CN"/>
        </w:rPr>
        <w:t>maxpage</w:t>
      </w:r>
      <w:proofErr w:type="spellEnd"/>
      <w:r w:rsidRPr="00CD6669">
        <w:rPr>
          <w:sz w:val="20"/>
          <w:szCs w:val="22"/>
          <w:lang w:eastAsia="zh-CN"/>
        </w:rPr>
        <w:t xml:space="preserve"> 10</w:t>
      </w:r>
    </w:p>
    <w:p w14:paraId="0236FDC0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ARG seed 0</w:t>
      </w:r>
    </w:p>
    <w:p w14:paraId="12B14DC6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 xml:space="preserve">ARG </w:t>
      </w:r>
      <w:proofErr w:type="spellStart"/>
      <w:r w:rsidRPr="00CD6669">
        <w:rPr>
          <w:sz w:val="20"/>
          <w:szCs w:val="22"/>
          <w:lang w:eastAsia="zh-CN"/>
        </w:rPr>
        <w:t>notrace</w:t>
      </w:r>
      <w:proofErr w:type="spellEnd"/>
      <w:r w:rsidRPr="00CD6669">
        <w:rPr>
          <w:sz w:val="20"/>
          <w:szCs w:val="22"/>
          <w:lang w:eastAsia="zh-CN"/>
        </w:rPr>
        <w:t xml:space="preserve"> False</w:t>
      </w:r>
    </w:p>
    <w:p w14:paraId="3701600D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</w:p>
    <w:p w14:paraId="4ACEA944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Solving...</w:t>
      </w:r>
    </w:p>
    <w:p w14:paraId="754067AC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</w:p>
    <w:p w14:paraId="42D626BF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Access: 0  MISS LRU -&gt;          [0] &lt;- MRU Replaced:- [Hits:0 Misses:1]</w:t>
      </w:r>
    </w:p>
    <w:p w14:paraId="2C995191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Access: 1  MISS LRU -&gt;       [0, 1] &lt;- MRU Replaced:- [Hits:0 Misses:2]</w:t>
      </w:r>
    </w:p>
    <w:p w14:paraId="10DAFBE6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Access: 2  MISS LRU -&gt;    [0, 1, 2] &lt;- MRU Replaced:- [Hits:0 Misses:3]</w:t>
      </w:r>
    </w:p>
    <w:p w14:paraId="3BFE6053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Access: 0  HIT  LRU -&gt;    [1, 2, 0] &lt;- MRU Replaced:- [Hits:1 Misses:3]</w:t>
      </w:r>
    </w:p>
    <w:p w14:paraId="28C22BB7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Access: 1  HIT  LRU -&gt;    [2, 0, 1] &lt;- MRU Replaced:- [Hits:2 Misses:3]</w:t>
      </w:r>
    </w:p>
    <w:p w14:paraId="3C13E3F9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Access: 3  MISS LRU -&gt;    [0, 1, 3] &lt;- MRU Replaced:2 [Hits:2 Misses:4]</w:t>
      </w:r>
    </w:p>
    <w:p w14:paraId="621D8EC9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Access: 0  HIT  LRU -&gt;    [1, 3, 0] &lt;- MRU Replaced:- [Hits:3 Misses:4]</w:t>
      </w:r>
    </w:p>
    <w:p w14:paraId="22FBB23A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Access: 3  HIT  LRU -&gt;    [1, 0, 3] &lt;- MRU Replaced:- [Hits:4 Misses:4]</w:t>
      </w:r>
    </w:p>
    <w:p w14:paraId="2CF1228E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Access: 1  HIT  LRU -&gt;    [0, 3, 1] &lt;- MRU Replaced:- [Hits:5 Misses:4]</w:t>
      </w:r>
    </w:p>
    <w:p w14:paraId="39C76000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Access: 2  MISS LRU -&gt;    [3, 1, 2] &lt;- MRU Replaced:0 [Hits:5 Misses:5]</w:t>
      </w:r>
    </w:p>
    <w:p w14:paraId="30BAC59B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>Access: 1  HIT  LRU -&gt;    [3, 2, 1] &lt;- MRU Replaced:- [Hits:6 Misses:5]</w:t>
      </w:r>
    </w:p>
    <w:p w14:paraId="083B8A7A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</w:p>
    <w:p w14:paraId="6F3C2284" w14:textId="77777777" w:rsidR="006575D5" w:rsidRPr="00CD6669" w:rsidRDefault="006575D5" w:rsidP="006575D5">
      <w:pPr>
        <w:pStyle w:val="Code"/>
        <w:rPr>
          <w:sz w:val="20"/>
          <w:szCs w:val="22"/>
          <w:lang w:eastAsia="zh-CN"/>
        </w:rPr>
      </w:pPr>
      <w:r w:rsidRPr="00CD6669">
        <w:rPr>
          <w:sz w:val="20"/>
          <w:szCs w:val="22"/>
          <w:lang w:eastAsia="zh-CN"/>
        </w:rPr>
        <w:t xml:space="preserve">FINALSTATS hits 6   misses 5   </w:t>
      </w:r>
      <w:proofErr w:type="spellStart"/>
      <w:r w:rsidRPr="00CD6669">
        <w:rPr>
          <w:sz w:val="20"/>
          <w:szCs w:val="22"/>
          <w:lang w:eastAsia="zh-CN"/>
        </w:rPr>
        <w:t>hitrate</w:t>
      </w:r>
      <w:proofErr w:type="spellEnd"/>
      <w:r w:rsidRPr="00CD6669">
        <w:rPr>
          <w:sz w:val="20"/>
          <w:szCs w:val="22"/>
          <w:lang w:eastAsia="zh-CN"/>
        </w:rPr>
        <w:t xml:space="preserve"> 54.55 </w:t>
      </w:r>
    </w:p>
    <w:p w14:paraId="710504A2" w14:textId="77777777" w:rsidR="006575D5" w:rsidRDefault="006575D5" w:rsidP="006575D5">
      <w:pPr>
        <w:pStyle w:val="HalfHalf"/>
        <w:spacing w:before="120" w:after="120"/>
      </w:pPr>
      <w:r w:rsidRPr="00D46A94">
        <w:t xml:space="preserve">The complete set of possible arguments for paging-policy is listed on the following </w:t>
      </w:r>
      <w:proofErr w:type="gramStart"/>
      <w:r w:rsidRPr="00D46A94">
        <w:t>page, and</w:t>
      </w:r>
      <w:proofErr w:type="gramEnd"/>
      <w:r w:rsidRPr="00D46A94">
        <w:t xml:space="preserve"> includes a number of options for varying the policy, how addresses are specified/generated, and other important parameters such as the size of the cache. </w:t>
      </w:r>
    </w:p>
    <w:p w14:paraId="688F9D3B" w14:textId="77777777" w:rsidR="006575D5" w:rsidRDefault="006575D5" w:rsidP="006575D5">
      <w:pPr>
        <w:pStyle w:val="HalfHalf"/>
        <w:spacing w:before="120" w:after="120"/>
      </w:pPr>
      <w:r w:rsidRPr="000A7320">
        <w:t>To do so, run the simulator as follows:</w:t>
      </w:r>
      <w:r w:rsidRPr="00D46A94">
        <w:t xml:space="preserve"> </w:t>
      </w:r>
    </w:p>
    <w:p w14:paraId="688FCD4D" w14:textId="77777777" w:rsidR="006575D5" w:rsidRPr="00674D43" w:rsidRDefault="006575D5" w:rsidP="006575D5">
      <w:pPr>
        <w:pStyle w:val="CommandLine"/>
        <w:rPr>
          <w:sz w:val="18"/>
          <w:szCs w:val="22"/>
        </w:rPr>
      </w:pPr>
      <w:r w:rsidRPr="00674D43">
        <w:rPr>
          <w:sz w:val="18"/>
          <w:szCs w:val="22"/>
        </w:rPr>
        <w:t>$ ./paging-policy.py -h</w:t>
      </w:r>
    </w:p>
    <w:p w14:paraId="6FC40040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>Usage: paging-policy.py [options]</w:t>
      </w:r>
    </w:p>
    <w:p w14:paraId="4D4A8C10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</w:p>
    <w:p w14:paraId="3FEC228C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>Options:</w:t>
      </w:r>
    </w:p>
    <w:p w14:paraId="60F61B71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-h, --help            show this help message and exit</w:t>
      </w:r>
    </w:p>
    <w:p w14:paraId="5C879BEF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-a ADDRESSES, --addresses=ADDRESSES</w:t>
      </w:r>
    </w:p>
    <w:p w14:paraId="59761084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                      a set of comma-separated pages to access; -1 means randomly generate</w:t>
      </w:r>
    </w:p>
    <w:p w14:paraId="216478FD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-f ADDRESSFILE, --addressfile=ADDRESSFILE</w:t>
      </w:r>
    </w:p>
    <w:p w14:paraId="26823E01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                      a file with a bunch of addresses in it</w:t>
      </w:r>
    </w:p>
    <w:p w14:paraId="6D9179C3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-n NUMADDRS, --numaddrs=NUMADDRS</w:t>
      </w:r>
    </w:p>
    <w:p w14:paraId="00F92009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                      if -a (--addresses) is -1, this is the number of addrs to generate</w:t>
      </w:r>
    </w:p>
    <w:p w14:paraId="704EA5D9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-p POLICY, --policy=POLICY</w:t>
      </w:r>
    </w:p>
    <w:p w14:paraId="143D78F6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                      replacement policy: FIFO, LRU, OPT, UNOPT, RAND, CLOCK</w:t>
      </w:r>
    </w:p>
    <w:p w14:paraId="15562F71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-b CLOCKBITS, --clockbits=CLOCKBITS</w:t>
      </w:r>
    </w:p>
    <w:p w14:paraId="2666ACC3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                      for CLOCK policy, how many clock bits to use</w:t>
      </w:r>
    </w:p>
    <w:p w14:paraId="4BFE7CD8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-C CACHESIZE, --cachesize=CACHESIZE</w:t>
      </w:r>
    </w:p>
    <w:p w14:paraId="7D0859A9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                      size of the page cache, in pages</w:t>
      </w:r>
    </w:p>
    <w:p w14:paraId="44649783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-m MAXPAGE, --maxpage=MAXPAGE</w:t>
      </w:r>
    </w:p>
    <w:p w14:paraId="621564D0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                      if randomly generating page accesses, max page number</w:t>
      </w:r>
    </w:p>
    <w:p w14:paraId="69C972CD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-s SEED, --seed=SEED  random number seed</w:t>
      </w:r>
    </w:p>
    <w:p w14:paraId="70460A3F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-N, --notrace         do not print out a detailed trace</w:t>
      </w:r>
    </w:p>
    <w:p w14:paraId="4A0402AE" w14:textId="77777777" w:rsidR="006575D5" w:rsidRPr="00674D43" w:rsidRDefault="006575D5" w:rsidP="006575D5">
      <w:pPr>
        <w:pStyle w:val="CommandLine"/>
        <w:rPr>
          <w:rFonts w:ascii="Courier New" w:eastAsia="Courier New" w:hAnsi="Courier New" w:cs="Courier New"/>
          <w:sz w:val="18"/>
          <w:szCs w:val="22"/>
          <w:lang w:eastAsia="zh-CN"/>
        </w:rPr>
      </w:pPr>
      <w:r w:rsidRPr="00674D43">
        <w:rPr>
          <w:rFonts w:ascii="Courier New" w:eastAsia="Courier New" w:hAnsi="Courier New" w:cs="Courier New"/>
          <w:sz w:val="18"/>
          <w:szCs w:val="22"/>
          <w:lang w:eastAsia="zh-CN"/>
        </w:rPr>
        <w:t xml:space="preserve">  -c, --compute         compute answers for me </w:t>
      </w:r>
    </w:p>
    <w:p w14:paraId="16E7A75A" w14:textId="77777777" w:rsidR="006575D5" w:rsidRDefault="006575D5" w:rsidP="006575D5">
      <w:pPr>
        <w:pStyle w:val="HalfHalf"/>
        <w:spacing w:before="120" w:after="120"/>
        <w:rPr>
          <w:lang w:val="ga-IE"/>
        </w:rPr>
      </w:pPr>
      <w:r w:rsidRPr="00D46A94">
        <w:rPr>
          <w:lang w:val="ga-IE"/>
        </w:rPr>
        <w:t xml:space="preserve">As usual, "-c" is used to solve a particular problem, whereas without it, the accesses are just listed (and the program does not tell you whether or not a particular access is a hit or miss). </w:t>
      </w:r>
    </w:p>
    <w:p w14:paraId="500BEEE0" w14:textId="77777777" w:rsidR="006575D5" w:rsidRDefault="006575D5" w:rsidP="006575D5">
      <w:pPr>
        <w:pStyle w:val="HalfHalf"/>
        <w:spacing w:before="120" w:after="120"/>
      </w:pPr>
      <w:r w:rsidRPr="00315D46">
        <w:t xml:space="preserve">Other options include: </w:t>
      </w:r>
    </w:p>
    <w:p w14:paraId="74D7F6A4" w14:textId="77777777" w:rsidR="006575D5" w:rsidRDefault="006575D5" w:rsidP="006575D5">
      <w:pPr>
        <w:pStyle w:val="HalfHalf"/>
        <w:spacing w:before="120" w:after="120"/>
      </w:pPr>
      <w:r w:rsidRPr="00315D46">
        <w:t>"-C/--</w:t>
      </w:r>
      <w:proofErr w:type="spellStart"/>
      <w:r w:rsidRPr="00315D46">
        <w:t>cachesize</w:t>
      </w:r>
      <w:proofErr w:type="spellEnd"/>
      <w:r w:rsidRPr="00315D46">
        <w:t xml:space="preserve">" which changes the size of the page cache; </w:t>
      </w:r>
    </w:p>
    <w:p w14:paraId="1C1DE7AB" w14:textId="77777777" w:rsidR="006575D5" w:rsidRDefault="006575D5" w:rsidP="006575D5">
      <w:pPr>
        <w:pStyle w:val="HalfHalf"/>
        <w:spacing w:before="120" w:after="120"/>
      </w:pPr>
      <w:r w:rsidRPr="00315D46">
        <w:lastRenderedPageBreak/>
        <w:t>"-m/--</w:t>
      </w:r>
      <w:proofErr w:type="spellStart"/>
      <w:r w:rsidRPr="00315D46">
        <w:t>maxpage</w:t>
      </w:r>
      <w:proofErr w:type="spellEnd"/>
      <w:r w:rsidRPr="00315D46">
        <w:t xml:space="preserve">" which is the largest page number that will be used if the simulator is generating references for you; </w:t>
      </w:r>
    </w:p>
    <w:p w14:paraId="424D48CA" w14:textId="77777777" w:rsidR="006575D5" w:rsidRDefault="006575D5" w:rsidP="006575D5">
      <w:pPr>
        <w:pStyle w:val="HalfHalf"/>
        <w:spacing w:before="120" w:after="120"/>
      </w:pPr>
      <w:r w:rsidRPr="00315D46">
        <w:t>"-f/--</w:t>
      </w:r>
      <w:proofErr w:type="spellStart"/>
      <w:r w:rsidRPr="00315D46">
        <w:t>addressfile</w:t>
      </w:r>
      <w:proofErr w:type="spellEnd"/>
      <w:r w:rsidRPr="00315D46">
        <w:t xml:space="preserve">" which lets you specify a file with addresses in </w:t>
      </w:r>
      <w:proofErr w:type="gramStart"/>
      <w:r w:rsidRPr="00315D46">
        <w:t>them, in case</w:t>
      </w:r>
      <w:proofErr w:type="gramEnd"/>
      <w:r w:rsidRPr="00315D46">
        <w:t xml:space="preserve"> you wish to get traces from a real application or otherwise use a long trace as input.</w:t>
      </w:r>
    </w:p>
    <w:p w14:paraId="29EE33AB" w14:textId="77777777" w:rsidR="006575D5" w:rsidRDefault="006575D5" w:rsidP="006575D5">
      <w:pPr>
        <w:pStyle w:val="HalfHalf"/>
        <w:spacing w:before="120" w:after="120"/>
      </w:pPr>
      <w:r w:rsidRPr="00315D46">
        <w:t>"-</w:t>
      </w:r>
      <w:r>
        <w:t>s</w:t>
      </w:r>
      <w:r w:rsidRPr="00315D46">
        <w:t>/--</w:t>
      </w:r>
      <w:r>
        <w:t>seed</w:t>
      </w:r>
      <w:r w:rsidRPr="00315D46">
        <w:t>" which</w:t>
      </w:r>
      <w:r>
        <w:t xml:space="preserve"> specifies the seed for random addresses generating. The same seed leads to the same </w:t>
      </w:r>
      <w:r w:rsidRPr="00680BBB">
        <w:t>address reference streams</w:t>
      </w:r>
      <w:r>
        <w:t>.</w:t>
      </w:r>
    </w:p>
    <w:p w14:paraId="3240E922" w14:textId="77777777" w:rsidR="006575D5" w:rsidRDefault="006575D5" w:rsidP="006575D5">
      <w:pPr>
        <w:pStyle w:val="HalfHalf"/>
        <w:spacing w:before="120" w:after="120"/>
      </w:pPr>
      <w:r w:rsidRPr="00315D46">
        <w:t>"-</w:t>
      </w:r>
      <w:r>
        <w:t>n</w:t>
      </w:r>
      <w:r w:rsidRPr="00315D46">
        <w:t>/--</w:t>
      </w:r>
      <w:proofErr w:type="spellStart"/>
      <w:r w:rsidRPr="00386482">
        <w:t>numaddrs</w:t>
      </w:r>
      <w:proofErr w:type="spellEnd"/>
      <w:r w:rsidRPr="00386482">
        <w:t xml:space="preserve"> </w:t>
      </w:r>
      <w:r w:rsidRPr="00315D46">
        <w:t>" which</w:t>
      </w:r>
      <w:r>
        <w:t xml:space="preserve"> specifies the number of addresses to generate.</w:t>
      </w:r>
    </w:p>
    <w:p w14:paraId="7F3C9829" w14:textId="77777777" w:rsidR="006575D5" w:rsidRPr="004B08C5" w:rsidRDefault="006575D5" w:rsidP="006575D5">
      <w:pPr>
        <w:pStyle w:val="HalfHalf"/>
        <w:spacing w:before="120" w:after="120"/>
        <w:rPr>
          <w:rFonts w:eastAsiaTheme="minorEastAsia"/>
          <w:lang w:eastAsia="zh-CN"/>
        </w:rPr>
      </w:pPr>
    </w:p>
    <w:p w14:paraId="52A662CA" w14:textId="77777777" w:rsidR="006575D5" w:rsidRDefault="006575D5" w:rsidP="006575D5">
      <w:pPr>
        <w:jc w:val="both"/>
      </w:pPr>
      <w:r w:rsidRPr="00680BBB">
        <w:t xml:space="preserve">For a cache of size </w:t>
      </w:r>
      <w:r>
        <w:t>3</w:t>
      </w:r>
      <w:r w:rsidRPr="00680BBB">
        <w:t>, generate worst-case address reference streams (the number of addresses is 10 and the maximum of addresses is 10) for each of the following policies: FIFO</w:t>
      </w:r>
      <w:r>
        <w:t xml:space="preserve"> and</w:t>
      </w:r>
      <w:r w:rsidRPr="00680BBB">
        <w:t xml:space="preserve"> LRU. A worst-case reference stream for a specific policy, for example FIFO, causes the largest (among FIFO</w:t>
      </w:r>
      <w:r>
        <w:t xml:space="preserve"> and</w:t>
      </w:r>
      <w:r w:rsidRPr="00680BBB">
        <w:t xml:space="preserve"> LRU) number of misses when using this policy.</w:t>
      </w:r>
    </w:p>
    <w:p w14:paraId="5428D000" w14:textId="77777777" w:rsidR="006575D5" w:rsidRDefault="006575D5" w:rsidP="006575D5">
      <w:pPr>
        <w:jc w:val="both"/>
        <w:rPr>
          <w:lang w:eastAsia="zh-CN"/>
        </w:rPr>
      </w:pPr>
      <w:r>
        <w:rPr>
          <w:rFonts w:hint="eastAsia"/>
          <w:lang w:eastAsia="zh-CN"/>
        </w:rPr>
        <w:t>G</w:t>
      </w:r>
      <w:r>
        <w:rPr>
          <w:lang w:eastAsia="zh-CN"/>
        </w:rPr>
        <w:t>ive the address reference stream in the style of “</w:t>
      </w:r>
      <w:r w:rsidRPr="00EC55B4">
        <w:rPr>
          <w:lang w:eastAsia="zh-CN"/>
        </w:rPr>
        <w:t xml:space="preserve">./paging-policy.py --addresses=5,8,9,2,7,7,6,1,0,3 -p FIFO -C </w:t>
      </w:r>
      <w:r>
        <w:rPr>
          <w:lang w:eastAsia="zh-CN"/>
        </w:rPr>
        <w:t>3</w:t>
      </w:r>
      <w:r w:rsidRPr="00EC55B4">
        <w:rPr>
          <w:lang w:eastAsia="zh-CN"/>
        </w:rPr>
        <w:t xml:space="preserve"> -n 10 -c</w:t>
      </w:r>
      <w:r>
        <w:rPr>
          <w:lang w:eastAsia="zh-CN"/>
        </w:rPr>
        <w:t>” or “</w:t>
      </w:r>
      <w:r w:rsidRPr="00EC55B4">
        <w:rPr>
          <w:lang w:eastAsia="zh-CN"/>
        </w:rPr>
        <w:t xml:space="preserve">./paging-policy.py --addresses=5,8,9,2,7,7,6,1,0,3 -p </w:t>
      </w:r>
      <w:r>
        <w:rPr>
          <w:lang w:eastAsia="zh-CN"/>
        </w:rPr>
        <w:t>LRU</w:t>
      </w:r>
      <w:r w:rsidRPr="00EC55B4">
        <w:rPr>
          <w:lang w:eastAsia="zh-CN"/>
        </w:rPr>
        <w:t xml:space="preserve"> -C </w:t>
      </w:r>
      <w:r>
        <w:rPr>
          <w:lang w:eastAsia="zh-CN"/>
        </w:rPr>
        <w:t>3</w:t>
      </w:r>
      <w:r w:rsidRPr="00EC55B4">
        <w:rPr>
          <w:lang w:eastAsia="zh-CN"/>
        </w:rPr>
        <w:t xml:space="preserve"> -n 10 -c</w:t>
      </w:r>
      <w:r>
        <w:rPr>
          <w:lang w:eastAsia="zh-CN"/>
        </w:rPr>
        <w:t>”</w:t>
      </w:r>
    </w:p>
    <w:p w14:paraId="3CC06A10" w14:textId="77777777" w:rsidR="006575D5" w:rsidRDefault="006575D5" w:rsidP="006575D5">
      <w:pPr>
        <w:jc w:val="both"/>
      </w:pPr>
      <w:r w:rsidRPr="00680BBB">
        <w:t xml:space="preserve"> For the worst-case reference streams, </w:t>
      </w:r>
      <w:r>
        <w:t>what is its hit rate and h</w:t>
      </w:r>
      <w:r w:rsidRPr="00680BBB">
        <w:t>ow much bigger of a cache is needed to improve performance dramatically</w:t>
      </w:r>
      <w:r>
        <w:rPr>
          <w:lang w:eastAsia="zh-CN"/>
        </w:rPr>
        <w:t>(increase by more than 20%)</w:t>
      </w:r>
      <w:r w:rsidRPr="00680BBB">
        <w:t xml:space="preserve"> and approach OPT?</w:t>
      </w:r>
      <w:r>
        <w:rPr>
          <w:lang w:eastAsia="zh-CN"/>
        </w:rPr>
        <w:t>(If )</w:t>
      </w:r>
      <w:r>
        <w:t xml:space="preserve"> </w:t>
      </w:r>
    </w:p>
    <w:p w14:paraId="3CB1CE64" w14:textId="77777777" w:rsidR="006575D5" w:rsidRDefault="006575D5" w:rsidP="006575D5"/>
    <w:p w14:paraId="0C479F5C" w14:textId="77777777" w:rsidR="006575D5" w:rsidRDefault="006575D5" w:rsidP="006575D5">
      <w:pPr>
        <w:rPr>
          <w:color w:val="FF0000"/>
        </w:rPr>
      </w:pPr>
      <w:r w:rsidRPr="00680BBB">
        <w:rPr>
          <w:color w:val="FF0000"/>
        </w:rPr>
        <w:t xml:space="preserve">Answer: </w:t>
      </w:r>
    </w:p>
    <w:p w14:paraId="0642BE56" w14:textId="77777777" w:rsidR="006575D5" w:rsidRDefault="006575D5" w:rsidP="006575D5">
      <w:pPr>
        <w:pStyle w:val="HalfHalf"/>
        <w:spacing w:before="120" w:after="120"/>
        <w:ind w:left="420"/>
        <w:rPr>
          <w:color w:val="FF0000"/>
        </w:rPr>
      </w:pPr>
      <w:r w:rsidRPr="00680BBB">
        <w:rPr>
          <w:color w:val="FF0000"/>
        </w:rPr>
        <w:t>E.g.</w:t>
      </w:r>
      <w:r>
        <w:rPr>
          <w:color w:val="FF0000"/>
        </w:rPr>
        <w:t xml:space="preserve"> </w:t>
      </w:r>
    </w:p>
    <w:p w14:paraId="498C9DC4" w14:textId="77777777" w:rsidR="006575D5" w:rsidRPr="00680BBB" w:rsidRDefault="006575D5" w:rsidP="006575D5">
      <w:pPr>
        <w:pStyle w:val="HalfHalf"/>
        <w:spacing w:before="120" w:after="120"/>
        <w:ind w:left="420"/>
        <w:rPr>
          <w:color w:val="FF0000"/>
        </w:rPr>
      </w:pPr>
      <w:proofErr w:type="gramStart"/>
      <w:r w:rsidRPr="00680BBB">
        <w:rPr>
          <w:color w:val="FF0000"/>
        </w:rPr>
        <w:t>./</w:t>
      </w:r>
      <w:proofErr w:type="gramEnd"/>
      <w:r w:rsidRPr="00680BBB">
        <w:rPr>
          <w:color w:val="FF0000"/>
        </w:rPr>
        <w:t>paging-policy.py --addresses=0,1,2,3,4,0,1,2,3,4 -p FIFO -C 3 -n 10 -c</w:t>
      </w:r>
    </w:p>
    <w:p w14:paraId="328D4EB5" w14:textId="336D0BF5" w:rsidR="006575D5" w:rsidRDefault="006575D5" w:rsidP="006575D5">
      <w:pPr>
        <w:pStyle w:val="HalfHalf"/>
        <w:spacing w:before="120" w:after="120"/>
        <w:ind w:left="420"/>
        <w:rPr>
          <w:color w:val="FF0000"/>
        </w:rPr>
      </w:pPr>
      <w:r>
        <w:rPr>
          <w:color w:val="FF0000"/>
        </w:rPr>
        <w:t>hit rate 0.0%</w:t>
      </w:r>
      <w:r w:rsidR="00FD6674">
        <w:rPr>
          <w:color w:val="FF0000"/>
        </w:rPr>
        <w:t>.</w:t>
      </w:r>
    </w:p>
    <w:p w14:paraId="72113BCF" w14:textId="7E7250A3" w:rsidR="006575D5" w:rsidRPr="00680BBB" w:rsidRDefault="006575D5" w:rsidP="006575D5">
      <w:pPr>
        <w:pStyle w:val="HalfHalf"/>
        <w:spacing w:before="120" w:after="120"/>
        <w:ind w:left="420"/>
        <w:rPr>
          <w:color w:val="FF0000"/>
        </w:rPr>
      </w:pPr>
      <w:r w:rsidRPr="00680BBB">
        <w:rPr>
          <w:color w:val="FF0000"/>
        </w:rPr>
        <w:t>To improve performance dramatically and approach OPT, a cache of size 5 or a larger number is needed.</w:t>
      </w:r>
    </w:p>
    <w:p w14:paraId="1A306E09" w14:textId="77777777" w:rsidR="006575D5" w:rsidRPr="00680BBB" w:rsidRDefault="006575D5" w:rsidP="006575D5">
      <w:pPr>
        <w:pStyle w:val="HalfHalf"/>
        <w:spacing w:before="120" w:after="120"/>
        <w:ind w:left="420"/>
        <w:rPr>
          <w:color w:val="FF0000"/>
        </w:rPr>
      </w:pPr>
    </w:p>
    <w:p w14:paraId="4EFA103B" w14:textId="77777777" w:rsidR="006575D5" w:rsidRDefault="006575D5" w:rsidP="006575D5">
      <w:pPr>
        <w:pStyle w:val="HalfHalf"/>
        <w:spacing w:before="120" w:after="120"/>
        <w:ind w:left="420"/>
        <w:rPr>
          <w:color w:val="FF0000"/>
        </w:rPr>
      </w:pPr>
      <w:r w:rsidRPr="00680BBB">
        <w:rPr>
          <w:color w:val="FF0000"/>
        </w:rPr>
        <w:t>./paging-policy.py --addresses=0,1,2,3,4,0,1,2,3,4 -p LRU -C 3 -n 10 -c</w:t>
      </w:r>
    </w:p>
    <w:p w14:paraId="6A4D93C7" w14:textId="747AF56E" w:rsidR="006575D5" w:rsidRPr="00680BBB" w:rsidRDefault="006575D5" w:rsidP="006575D5">
      <w:pPr>
        <w:pStyle w:val="HalfHalf"/>
        <w:spacing w:before="120" w:after="120"/>
        <w:ind w:left="420"/>
        <w:rPr>
          <w:color w:val="FF0000"/>
        </w:rPr>
      </w:pPr>
      <w:r>
        <w:rPr>
          <w:color w:val="FF0000"/>
        </w:rPr>
        <w:t xml:space="preserve">hit rate </w:t>
      </w:r>
      <w:proofErr w:type="gramStart"/>
      <w:r>
        <w:rPr>
          <w:color w:val="FF0000"/>
        </w:rPr>
        <w:t>0.0%</w:t>
      </w:r>
      <w:proofErr w:type="gramEnd"/>
    </w:p>
    <w:p w14:paraId="3F645FB9" w14:textId="7FF13568" w:rsidR="00F64101" w:rsidRPr="00FD6674" w:rsidRDefault="006575D5" w:rsidP="00FD6674">
      <w:pPr>
        <w:pStyle w:val="HalfHalf"/>
        <w:spacing w:before="120" w:after="120"/>
        <w:ind w:left="420"/>
        <w:rPr>
          <w:rStyle w:val="fontstyle01"/>
          <w:rFonts w:ascii="Times New Roman" w:eastAsia="Times New Roman" w:hint="default"/>
          <w:color w:val="FF0000"/>
        </w:rPr>
      </w:pPr>
      <w:r w:rsidRPr="00680BBB">
        <w:rPr>
          <w:color w:val="FF0000"/>
        </w:rPr>
        <w:t>To improve performance dramatically and approach OPT, a cache of size 5 or a larger number is needed.</w:t>
      </w:r>
      <w:r w:rsidR="00F64101">
        <w:rPr>
          <w:rStyle w:val="fontstyle01"/>
          <w:rFonts w:hint="default"/>
        </w:rPr>
        <w:br w:type="page"/>
      </w:r>
    </w:p>
    <w:p w14:paraId="520FBAE2" w14:textId="185632D2" w:rsidR="00702947" w:rsidRDefault="00702947" w:rsidP="00702947">
      <w:pPr>
        <w:rPr>
          <w:rStyle w:val="fontstyle01"/>
          <w:rFonts w:hint="default"/>
        </w:rPr>
      </w:pPr>
      <w:r>
        <w:rPr>
          <w:b/>
        </w:rPr>
        <w:lastRenderedPageBreak/>
        <w:t xml:space="preserve">Question 6 </w:t>
      </w:r>
      <w:r w:rsidRPr="0056454A">
        <w:rPr>
          <w:b/>
        </w:rPr>
        <w:t xml:space="preserve">(15 marks) </w:t>
      </w:r>
      <w:r>
        <w:t>A</w:t>
      </w:r>
      <w:r w:rsidRPr="0021667A">
        <w:t xml:space="preserve"> </w:t>
      </w:r>
      <w:r>
        <w:t>file system</w:t>
      </w:r>
      <w:r w:rsidRPr="0021667A">
        <w:t xml:space="preserve"> simulator </w:t>
      </w:r>
      <w:r w:rsidRPr="0056454A">
        <w:rPr>
          <w:rFonts w:hint="eastAsia"/>
          <w:b/>
          <w:lang w:eastAsia="zh-CN"/>
        </w:rPr>
        <w:t>v</w:t>
      </w:r>
      <w:r w:rsidRPr="0056454A">
        <w:rPr>
          <w:b/>
        </w:rPr>
        <w:t>sfs.py</w:t>
      </w:r>
      <w:r>
        <w:t xml:space="preserve"> </w:t>
      </w:r>
      <w:r w:rsidRPr="0021667A">
        <w:t xml:space="preserve">is available at </w:t>
      </w:r>
      <w:r w:rsidRPr="0056454A">
        <w:rPr>
          <w:b/>
        </w:rPr>
        <w:t>/public/cs3103/Assignment2</w:t>
      </w:r>
      <w:r w:rsidRPr="0021667A">
        <w:t xml:space="preserve"> on the gateway server</w:t>
      </w:r>
      <w:r>
        <w:t xml:space="preserve">. The simulator </w:t>
      </w:r>
      <w:r>
        <w:rPr>
          <w:rStyle w:val="fontstyle01"/>
          <w:rFonts w:hint="default"/>
        </w:rPr>
        <w:t>allows you to get close to how file system state changes when different operations</w:t>
      </w:r>
      <w:r w:rsidRPr="0056454A">
        <w:rPr>
          <w:rFonts w:ascii="TimesNewRomanPSMT" w:eastAsia="TimesNewRomanPSMT"/>
          <w:color w:val="000000"/>
        </w:rPr>
        <w:t xml:space="preserve"> </w:t>
      </w:r>
      <w:r>
        <w:rPr>
          <w:rStyle w:val="fontstyle01"/>
          <w:rFonts w:hint="default"/>
        </w:rPr>
        <w:t xml:space="preserve">take place by user and system behaviors. The possible operations are: </w:t>
      </w:r>
    </w:p>
    <w:p w14:paraId="40813FE7" w14:textId="77777777" w:rsidR="00702947" w:rsidRDefault="00702947" w:rsidP="00702947">
      <w:pPr>
        <w:pStyle w:val="ListParagraph"/>
        <w:numPr>
          <w:ilvl w:val="0"/>
          <w:numId w:val="28"/>
        </w:numPr>
        <w:ind w:left="720"/>
        <w:rPr>
          <w:rStyle w:val="fontstyle01"/>
          <w:rFonts w:hint="default"/>
        </w:rPr>
      </w:pPr>
      <w:proofErr w:type="spellStart"/>
      <w:r>
        <w:rPr>
          <w:rStyle w:val="fontstyle01"/>
          <w:rFonts w:hint="default"/>
        </w:rPr>
        <w:t>mkdir</w:t>
      </w:r>
      <w:proofErr w:type="spellEnd"/>
      <w:r>
        <w:rPr>
          <w:rStyle w:val="fontstyle01"/>
          <w:rFonts w:hint="default"/>
        </w:rPr>
        <w:t xml:space="preserve">() </w:t>
      </w:r>
      <w:r>
        <w:rPr>
          <w:rStyle w:val="fontstyle01"/>
          <w:rFonts w:hint="default"/>
        </w:rPr>
        <w:t>–</w:t>
      </w:r>
      <w:r>
        <w:rPr>
          <w:rStyle w:val="fontstyle01"/>
          <w:rFonts w:hint="default"/>
        </w:rPr>
        <w:t xml:space="preserve"> creates a new directory</w:t>
      </w:r>
    </w:p>
    <w:p w14:paraId="397D458E" w14:textId="77777777" w:rsidR="00702947" w:rsidRDefault="00702947" w:rsidP="00702947">
      <w:pPr>
        <w:pStyle w:val="ListParagraph"/>
        <w:numPr>
          <w:ilvl w:val="0"/>
          <w:numId w:val="28"/>
        </w:numPr>
        <w:ind w:left="720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create() </w:t>
      </w:r>
      <w:r>
        <w:rPr>
          <w:rStyle w:val="fontstyle01"/>
          <w:rFonts w:hint="default"/>
        </w:rPr>
        <w:t>–</w:t>
      </w:r>
      <w:r>
        <w:rPr>
          <w:rStyle w:val="fontstyle01"/>
          <w:rFonts w:hint="default"/>
        </w:rPr>
        <w:t xml:space="preserve"> creates a new (empty) file</w:t>
      </w:r>
    </w:p>
    <w:p w14:paraId="15E21AC0" w14:textId="77777777" w:rsidR="00702947" w:rsidRDefault="00702947" w:rsidP="00702947">
      <w:pPr>
        <w:pStyle w:val="ListParagraph"/>
        <w:numPr>
          <w:ilvl w:val="0"/>
          <w:numId w:val="28"/>
        </w:numPr>
        <w:ind w:left="720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open(), write(), close() </w:t>
      </w:r>
      <w:r>
        <w:rPr>
          <w:rStyle w:val="fontstyle01"/>
          <w:rFonts w:hint="default"/>
        </w:rPr>
        <w:t>–</w:t>
      </w:r>
      <w:r>
        <w:rPr>
          <w:rStyle w:val="fontstyle01"/>
          <w:rFonts w:hint="default"/>
        </w:rPr>
        <w:t xml:space="preserve"> appends a block to a file</w:t>
      </w:r>
    </w:p>
    <w:p w14:paraId="1E28FA24" w14:textId="77777777" w:rsidR="00702947" w:rsidRDefault="00702947" w:rsidP="00702947">
      <w:pPr>
        <w:pStyle w:val="ListParagraph"/>
        <w:numPr>
          <w:ilvl w:val="0"/>
          <w:numId w:val="28"/>
        </w:numPr>
        <w:ind w:left="720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link() </w:t>
      </w:r>
      <w:r>
        <w:rPr>
          <w:rStyle w:val="fontstyle01"/>
          <w:rFonts w:hint="default"/>
        </w:rPr>
        <w:t>–</w:t>
      </w:r>
      <w:r>
        <w:rPr>
          <w:rStyle w:val="fontstyle01"/>
          <w:rFonts w:hint="default"/>
        </w:rPr>
        <w:t xml:space="preserve"> creates a hard link to a file</w:t>
      </w:r>
    </w:p>
    <w:p w14:paraId="2510E802" w14:textId="77777777" w:rsidR="00702947" w:rsidRDefault="00702947" w:rsidP="00702947">
      <w:pPr>
        <w:pStyle w:val="ListParagraph"/>
        <w:numPr>
          <w:ilvl w:val="0"/>
          <w:numId w:val="28"/>
        </w:numPr>
        <w:ind w:left="720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unlink() </w:t>
      </w:r>
      <w:r>
        <w:rPr>
          <w:rStyle w:val="fontstyle01"/>
          <w:rFonts w:hint="default"/>
        </w:rPr>
        <w:t>–</w:t>
      </w:r>
      <w:r>
        <w:rPr>
          <w:rStyle w:val="fontstyle01"/>
          <w:rFonts w:hint="default"/>
        </w:rPr>
        <w:t xml:space="preserve"> unlinks a file (Removing it if </w:t>
      </w:r>
      <w:proofErr w:type="spellStart"/>
      <w:r>
        <w:rPr>
          <w:rStyle w:val="fontstyle01"/>
          <w:rFonts w:hint="default"/>
        </w:rPr>
        <w:t>linkcnt</w:t>
      </w:r>
      <w:proofErr w:type="spellEnd"/>
      <w:r>
        <w:rPr>
          <w:rStyle w:val="fontstyle01"/>
          <w:rFonts w:hint="default"/>
        </w:rPr>
        <w:t xml:space="preserve"> == 0)</w:t>
      </w:r>
    </w:p>
    <w:p w14:paraId="14A15FA8" w14:textId="77777777" w:rsidR="00702947" w:rsidRDefault="00702947" w:rsidP="00702947">
      <w:pPr>
        <w:ind w:left="360"/>
        <w:rPr>
          <w:color w:val="231F20"/>
        </w:rPr>
      </w:pPr>
      <w:r>
        <w:rPr>
          <w:color w:val="231F20"/>
        </w:rPr>
        <w:t>The simulator shows t</w:t>
      </w:r>
      <w:r w:rsidRPr="00E9128F">
        <w:rPr>
          <w:color w:val="231F20"/>
        </w:rPr>
        <w:t>he state of the file system</w:t>
      </w:r>
      <w:r>
        <w:rPr>
          <w:color w:val="231F20"/>
        </w:rPr>
        <w:t xml:space="preserve"> </w:t>
      </w:r>
      <w:r w:rsidRPr="00E9128F">
        <w:rPr>
          <w:color w:val="231F20"/>
        </w:rPr>
        <w:t>by printing the contents of four different data</w:t>
      </w:r>
      <w:r>
        <w:rPr>
          <w:color w:val="231F20"/>
        </w:rPr>
        <w:t xml:space="preserve"> </w:t>
      </w:r>
      <w:r w:rsidRPr="00E9128F">
        <w:rPr>
          <w:color w:val="231F20"/>
        </w:rPr>
        <w:t>structures:</w:t>
      </w:r>
    </w:p>
    <w:p w14:paraId="0DDF7C16" w14:textId="77777777" w:rsidR="00702947" w:rsidRDefault="00702947" w:rsidP="00702947">
      <w:pPr>
        <w:pStyle w:val="ListParagraph"/>
        <w:numPr>
          <w:ilvl w:val="0"/>
          <w:numId w:val="28"/>
        </w:numPr>
        <w:ind w:left="720"/>
        <w:rPr>
          <w:rFonts w:ascii="TimesNewRomanPSMT" w:eastAsia="TimesNewRomanPSMT"/>
          <w:color w:val="000000"/>
        </w:rPr>
      </w:pPr>
      <w:proofErr w:type="spellStart"/>
      <w:r>
        <w:rPr>
          <w:rStyle w:val="fontstyle01"/>
          <w:rFonts w:hint="default"/>
        </w:rPr>
        <w:t>inode</w:t>
      </w:r>
      <w:proofErr w:type="spellEnd"/>
      <w:r>
        <w:rPr>
          <w:rStyle w:val="fontstyle01"/>
          <w:rFonts w:hint="default"/>
        </w:rPr>
        <w:t xml:space="preserve"> bitmap </w:t>
      </w:r>
      <w:r>
        <w:rPr>
          <w:rStyle w:val="fontstyle01"/>
          <w:rFonts w:hint="default"/>
        </w:rPr>
        <w:t>–</w:t>
      </w:r>
      <w:r>
        <w:rPr>
          <w:rStyle w:val="fontstyle01"/>
          <w:rFonts w:hint="default"/>
        </w:rPr>
        <w:t xml:space="preserve"> indicates which </w:t>
      </w:r>
      <w:proofErr w:type="spellStart"/>
      <w:r>
        <w:rPr>
          <w:rStyle w:val="fontstyle01"/>
          <w:rFonts w:hint="default"/>
        </w:rPr>
        <w:t>inodes</w:t>
      </w:r>
      <w:proofErr w:type="spellEnd"/>
      <w:r>
        <w:rPr>
          <w:rStyle w:val="fontstyle01"/>
          <w:rFonts w:hint="default"/>
        </w:rPr>
        <w:t xml:space="preserve"> are allocated</w:t>
      </w:r>
    </w:p>
    <w:p w14:paraId="51A8197B" w14:textId="77777777" w:rsidR="00702947" w:rsidRDefault="00702947" w:rsidP="00702947">
      <w:pPr>
        <w:pStyle w:val="ListParagraph"/>
        <w:numPr>
          <w:ilvl w:val="0"/>
          <w:numId w:val="28"/>
        </w:numPr>
        <w:ind w:left="720"/>
        <w:rPr>
          <w:rFonts w:ascii="TimesNewRomanPSMT" w:eastAsia="TimesNewRomanPSMT"/>
          <w:color w:val="000000"/>
        </w:rPr>
      </w:pPr>
      <w:proofErr w:type="spellStart"/>
      <w:r>
        <w:rPr>
          <w:rStyle w:val="fontstyle01"/>
          <w:rFonts w:hint="default"/>
        </w:rPr>
        <w:t>inodes</w:t>
      </w:r>
      <w:proofErr w:type="spellEnd"/>
      <w:r>
        <w:rPr>
          <w:rStyle w:val="fontstyle01"/>
          <w:rFonts w:hint="default"/>
        </w:rPr>
        <w:t xml:space="preserve"> </w:t>
      </w:r>
      <w:r>
        <w:rPr>
          <w:rStyle w:val="fontstyle01"/>
          <w:rFonts w:hint="default"/>
        </w:rPr>
        <w:t>–</w:t>
      </w:r>
      <w:r>
        <w:rPr>
          <w:rStyle w:val="fontstyle01"/>
          <w:rFonts w:hint="default"/>
        </w:rPr>
        <w:t xml:space="preserve"> table of </w:t>
      </w:r>
      <w:proofErr w:type="spellStart"/>
      <w:r>
        <w:rPr>
          <w:rStyle w:val="fontstyle01"/>
          <w:rFonts w:hint="default"/>
        </w:rPr>
        <w:t>inodes</w:t>
      </w:r>
      <w:proofErr w:type="spellEnd"/>
      <w:r>
        <w:rPr>
          <w:rStyle w:val="fontstyle01"/>
          <w:rFonts w:hint="default"/>
        </w:rPr>
        <w:t xml:space="preserve"> and their contents</w:t>
      </w:r>
    </w:p>
    <w:p w14:paraId="38E65415" w14:textId="77777777" w:rsidR="00702947" w:rsidRDefault="00702947" w:rsidP="00702947">
      <w:pPr>
        <w:pStyle w:val="ListParagraph"/>
        <w:numPr>
          <w:ilvl w:val="0"/>
          <w:numId w:val="28"/>
        </w:numPr>
        <w:ind w:left="720"/>
        <w:rPr>
          <w:rFonts w:ascii="TimesNewRomanPSMT" w:eastAsia="TimesNewRomanPSMT"/>
          <w:color w:val="000000"/>
        </w:rPr>
      </w:pPr>
      <w:r>
        <w:rPr>
          <w:rStyle w:val="fontstyle01"/>
          <w:rFonts w:hint="default"/>
        </w:rPr>
        <w:t xml:space="preserve">data bitmap </w:t>
      </w:r>
      <w:r>
        <w:rPr>
          <w:rStyle w:val="fontstyle01"/>
          <w:rFonts w:hint="default"/>
        </w:rPr>
        <w:t>–</w:t>
      </w:r>
      <w:r>
        <w:rPr>
          <w:rStyle w:val="fontstyle01"/>
          <w:rFonts w:hint="default"/>
        </w:rPr>
        <w:t xml:space="preserve"> indicates which data blocks are allocated</w:t>
      </w:r>
    </w:p>
    <w:p w14:paraId="77347FA5" w14:textId="77777777" w:rsidR="00702947" w:rsidRDefault="00702947" w:rsidP="00702947">
      <w:pPr>
        <w:pStyle w:val="ListParagraph"/>
        <w:numPr>
          <w:ilvl w:val="0"/>
          <w:numId w:val="28"/>
        </w:numPr>
        <w:ind w:left="720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data </w:t>
      </w:r>
      <w:r>
        <w:rPr>
          <w:rStyle w:val="fontstyle01"/>
          <w:rFonts w:hint="default"/>
        </w:rPr>
        <w:t>–</w:t>
      </w:r>
      <w:r>
        <w:rPr>
          <w:rStyle w:val="fontstyle01"/>
          <w:rFonts w:hint="default"/>
        </w:rPr>
        <w:t xml:space="preserve"> indicates contents of data blocks</w:t>
      </w:r>
    </w:p>
    <w:p w14:paraId="3411CADD" w14:textId="77777777" w:rsidR="00702947" w:rsidRDefault="00702947" w:rsidP="00702947">
      <w:pPr>
        <w:ind w:left="360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The </w:t>
      </w:r>
      <w:r w:rsidRPr="00FB6037">
        <w:rPr>
          <w:rStyle w:val="fontstyle01"/>
          <w:rFonts w:hint="default"/>
        </w:rPr>
        <w:t>bitmaps</w:t>
      </w:r>
      <w:r>
        <w:rPr>
          <w:rStyle w:val="fontstyle01"/>
          <w:rFonts w:hint="default"/>
        </w:rPr>
        <w:t xml:space="preserve"> </w:t>
      </w:r>
      <w:proofErr w:type="gramStart"/>
      <w:r>
        <w:rPr>
          <w:rStyle w:val="fontstyle01"/>
          <w:rFonts w:hint="default"/>
        </w:rPr>
        <w:t>is</w:t>
      </w:r>
      <w:proofErr w:type="gramEnd"/>
      <w:r>
        <w:rPr>
          <w:rStyle w:val="fontstyle01"/>
          <w:rFonts w:hint="default"/>
        </w:rPr>
        <w:t xml:space="preserve"> fairly straightforward to understand, with a 1 indicating that the corresponding </w:t>
      </w:r>
      <w:proofErr w:type="spellStart"/>
      <w:r>
        <w:rPr>
          <w:rStyle w:val="fontstyle01"/>
          <w:rFonts w:hint="default"/>
        </w:rPr>
        <w:t>inode</w:t>
      </w:r>
      <w:proofErr w:type="spellEnd"/>
      <w:r>
        <w:rPr>
          <w:rStyle w:val="fontstyle01"/>
          <w:rFonts w:hint="default"/>
        </w:rPr>
        <w:t xml:space="preserve"> or data block is allocated, and a 0 indicating said </w:t>
      </w:r>
      <w:proofErr w:type="spellStart"/>
      <w:r>
        <w:rPr>
          <w:rStyle w:val="fontstyle01"/>
          <w:rFonts w:hint="default"/>
        </w:rPr>
        <w:t>inode</w:t>
      </w:r>
      <w:proofErr w:type="spellEnd"/>
      <w:r>
        <w:rPr>
          <w:rStyle w:val="fontstyle01"/>
          <w:rFonts w:hint="default"/>
        </w:rPr>
        <w:t xml:space="preserve"> or data block is free.</w:t>
      </w:r>
    </w:p>
    <w:p w14:paraId="29A045BF" w14:textId="77777777" w:rsidR="00702947" w:rsidRDefault="00702947" w:rsidP="00702947">
      <w:pPr>
        <w:ind w:left="360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The </w:t>
      </w:r>
      <w:proofErr w:type="spellStart"/>
      <w:r w:rsidRPr="00CF5323">
        <w:rPr>
          <w:rStyle w:val="fontstyle01"/>
          <w:rFonts w:hint="default"/>
          <w:u w:val="single"/>
        </w:rPr>
        <w:t>inodes</w:t>
      </w:r>
      <w:proofErr w:type="spellEnd"/>
      <w:r>
        <w:rPr>
          <w:rStyle w:val="fontstyle01"/>
          <w:rFonts w:hint="default"/>
        </w:rPr>
        <w:t xml:space="preserve"> each have three fields: the first field indicates the type of file (e.g., f for a regular file, d for a</w:t>
      </w:r>
      <w:r>
        <w:rPr>
          <w:rFonts w:ascii="TimesNewRomanPSMT" w:eastAsia="TimesNewRomanPSMT"/>
          <w:color w:val="000000"/>
        </w:rPr>
        <w:t xml:space="preserve"> </w:t>
      </w:r>
      <w:r>
        <w:rPr>
          <w:rStyle w:val="fontstyle01"/>
          <w:rFonts w:hint="default"/>
        </w:rPr>
        <w:t>directory); the second indicates which data block belongs to a file (here, files can only be empty, which would</w:t>
      </w:r>
      <w:r>
        <w:rPr>
          <w:rFonts w:ascii="TimesNewRomanPSMT" w:eastAsia="TimesNewRomanPSMT"/>
          <w:color w:val="000000"/>
        </w:rPr>
        <w:t xml:space="preserve"> </w:t>
      </w:r>
      <w:r>
        <w:rPr>
          <w:rStyle w:val="fontstyle01"/>
          <w:rFonts w:hint="default"/>
        </w:rPr>
        <w:t xml:space="preserve">have the address of the data block set to -1, or one block in size, which would have a non-negative address); the third shows the reference count for the file or directory. For example, the following </w:t>
      </w:r>
      <w:proofErr w:type="spellStart"/>
      <w:r>
        <w:rPr>
          <w:rStyle w:val="fontstyle01"/>
          <w:rFonts w:hint="default"/>
        </w:rPr>
        <w:t>inode</w:t>
      </w:r>
      <w:proofErr w:type="spellEnd"/>
      <w:r>
        <w:rPr>
          <w:rStyle w:val="fontstyle01"/>
          <w:rFonts w:hint="default"/>
        </w:rPr>
        <w:t xml:space="preserve"> is a regular file,</w:t>
      </w:r>
      <w:r>
        <w:rPr>
          <w:rFonts w:ascii="TimesNewRomanPSMT" w:eastAsia="TimesNewRomanPSMT"/>
          <w:color w:val="000000"/>
        </w:rPr>
        <w:t xml:space="preserve"> </w:t>
      </w:r>
      <w:r>
        <w:rPr>
          <w:rStyle w:val="fontstyle01"/>
          <w:rFonts w:hint="default"/>
        </w:rPr>
        <w:t xml:space="preserve">which is empty (address field set to -1), and has just one link in the file system: </w:t>
      </w:r>
    </w:p>
    <w:p w14:paraId="04A0727A" w14:textId="77777777" w:rsidR="00702947" w:rsidRDefault="00702947" w:rsidP="00702947">
      <w:pPr>
        <w:ind w:left="1080" w:firstLine="360"/>
        <w:rPr>
          <w:rStyle w:val="fontstyle01"/>
          <w:rFonts w:hint="default"/>
        </w:rPr>
      </w:pPr>
      <w:r>
        <w:rPr>
          <w:rStyle w:val="fontstyle01"/>
          <w:rFonts w:hint="default"/>
        </w:rPr>
        <w:t>[f a:-1 r:1].</w:t>
      </w:r>
    </w:p>
    <w:p w14:paraId="1A546DBE" w14:textId="77777777" w:rsidR="00702947" w:rsidRDefault="00702947" w:rsidP="00702947">
      <w:pPr>
        <w:ind w:left="360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If the same file had a block allocated to it (say block 10), it would be shown as follows: </w:t>
      </w:r>
    </w:p>
    <w:p w14:paraId="3402C713" w14:textId="77777777" w:rsidR="00702947" w:rsidRDefault="00702947" w:rsidP="00702947">
      <w:pPr>
        <w:ind w:left="1080" w:firstLine="360"/>
        <w:rPr>
          <w:rStyle w:val="fontstyle01"/>
          <w:rFonts w:hint="default"/>
        </w:rPr>
      </w:pPr>
      <w:r>
        <w:rPr>
          <w:rStyle w:val="fontstyle01"/>
          <w:rFonts w:hint="default"/>
        </w:rPr>
        <w:t>[f a:10 r:1].</w:t>
      </w:r>
    </w:p>
    <w:p w14:paraId="699BEE74" w14:textId="77777777" w:rsidR="00702947" w:rsidRDefault="00702947" w:rsidP="00702947">
      <w:pPr>
        <w:ind w:left="360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If someone then created a hard link to this </w:t>
      </w:r>
      <w:proofErr w:type="spellStart"/>
      <w:r>
        <w:rPr>
          <w:rStyle w:val="fontstyle01"/>
          <w:rFonts w:hint="default"/>
        </w:rPr>
        <w:t>inode</w:t>
      </w:r>
      <w:proofErr w:type="spellEnd"/>
      <w:r>
        <w:rPr>
          <w:rStyle w:val="fontstyle01"/>
          <w:rFonts w:hint="default"/>
        </w:rPr>
        <w:t xml:space="preserve">, it would then become: </w:t>
      </w:r>
    </w:p>
    <w:p w14:paraId="1E17CE15" w14:textId="77777777" w:rsidR="00702947" w:rsidRDefault="00702947" w:rsidP="00702947">
      <w:pPr>
        <w:ind w:left="1080" w:firstLine="360"/>
        <w:rPr>
          <w:rStyle w:val="fontstyle01"/>
          <w:rFonts w:hint="default"/>
        </w:rPr>
      </w:pPr>
      <w:r>
        <w:rPr>
          <w:rStyle w:val="fontstyle01"/>
          <w:rFonts w:hint="default"/>
        </w:rPr>
        <w:t>[f a:10 r:2].</w:t>
      </w:r>
    </w:p>
    <w:p w14:paraId="1249AB5D" w14:textId="77777777" w:rsidR="00702947" w:rsidRDefault="00702947" w:rsidP="00702947">
      <w:pPr>
        <w:ind w:left="360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Finally, </w:t>
      </w:r>
      <w:r w:rsidRPr="00FB6037">
        <w:rPr>
          <w:rStyle w:val="fontstyle01"/>
          <w:rFonts w:hint="default"/>
        </w:rPr>
        <w:t>data blocks</w:t>
      </w:r>
      <w:r>
        <w:rPr>
          <w:rStyle w:val="fontstyle01"/>
          <w:rFonts w:hint="default"/>
        </w:rPr>
        <w:t xml:space="preserve"> can either retain user data or directory data. If filled with directory data, each entry within</w:t>
      </w:r>
      <w:r w:rsidRPr="00FB6037">
        <w:rPr>
          <w:rStyle w:val="fontstyle01"/>
          <w:rFonts w:hint="default"/>
        </w:rPr>
        <w:t xml:space="preserve"> </w:t>
      </w:r>
      <w:r>
        <w:rPr>
          <w:rStyle w:val="fontstyle01"/>
          <w:rFonts w:hint="default"/>
        </w:rPr>
        <w:t xml:space="preserve">the block is of the form (name, </w:t>
      </w:r>
      <w:proofErr w:type="spellStart"/>
      <w:r>
        <w:rPr>
          <w:rStyle w:val="fontstyle01"/>
          <w:rFonts w:hint="default"/>
        </w:rPr>
        <w:t>inumber</w:t>
      </w:r>
      <w:proofErr w:type="spellEnd"/>
      <w:r>
        <w:rPr>
          <w:rStyle w:val="fontstyle01"/>
          <w:rFonts w:hint="default"/>
        </w:rPr>
        <w:t>), where "name" is the name of the file or directory, and "</w:t>
      </w:r>
      <w:proofErr w:type="spellStart"/>
      <w:r>
        <w:rPr>
          <w:rStyle w:val="fontstyle01"/>
          <w:rFonts w:hint="default"/>
        </w:rPr>
        <w:t>inumber</w:t>
      </w:r>
      <w:proofErr w:type="spellEnd"/>
      <w:r>
        <w:rPr>
          <w:rStyle w:val="fontstyle01"/>
          <w:rFonts w:hint="default"/>
        </w:rPr>
        <w:t xml:space="preserve">" is the </w:t>
      </w:r>
      <w:proofErr w:type="spellStart"/>
      <w:r>
        <w:rPr>
          <w:rStyle w:val="fontstyle01"/>
          <w:rFonts w:hint="default"/>
        </w:rPr>
        <w:t>inode</w:t>
      </w:r>
      <w:proofErr w:type="spellEnd"/>
      <w:r>
        <w:rPr>
          <w:rStyle w:val="fontstyle01"/>
          <w:rFonts w:hint="default"/>
        </w:rPr>
        <w:t xml:space="preserve"> number of the file. Thus, an empty root directory looks like this, assuming the root </w:t>
      </w:r>
      <w:proofErr w:type="spellStart"/>
      <w:r>
        <w:rPr>
          <w:rStyle w:val="fontstyle01"/>
          <w:rFonts w:hint="default"/>
        </w:rPr>
        <w:t>inode</w:t>
      </w:r>
      <w:proofErr w:type="spellEnd"/>
      <w:r>
        <w:rPr>
          <w:rStyle w:val="fontstyle01"/>
          <w:rFonts w:hint="default"/>
        </w:rPr>
        <w:t xml:space="preserve"> is 0:</w:t>
      </w:r>
    </w:p>
    <w:p w14:paraId="2F3FB6F3" w14:textId="77777777" w:rsidR="00702947" w:rsidRDefault="00702947" w:rsidP="00702947">
      <w:pPr>
        <w:ind w:left="1080" w:firstLine="360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[(.,0) </w:t>
      </w:r>
      <w:proofErr w:type="gramStart"/>
      <w:r>
        <w:rPr>
          <w:rStyle w:val="fontstyle01"/>
          <w:rFonts w:hint="default"/>
        </w:rPr>
        <w:t>(..</w:t>
      </w:r>
      <w:proofErr w:type="gramEnd"/>
      <w:r>
        <w:rPr>
          <w:rStyle w:val="fontstyle01"/>
          <w:rFonts w:hint="default"/>
        </w:rPr>
        <w:t xml:space="preserve">,0)]. </w:t>
      </w:r>
    </w:p>
    <w:p w14:paraId="3A5A498A" w14:textId="77777777" w:rsidR="00702947" w:rsidRDefault="00702947" w:rsidP="00702947">
      <w:pPr>
        <w:ind w:left="360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If we add a single file "f" to the root directory, which has been allocated </w:t>
      </w:r>
      <w:proofErr w:type="spellStart"/>
      <w:r>
        <w:rPr>
          <w:rStyle w:val="fontstyle01"/>
          <w:rFonts w:hint="default"/>
        </w:rPr>
        <w:t>inode</w:t>
      </w:r>
      <w:proofErr w:type="spellEnd"/>
      <w:r>
        <w:rPr>
          <w:rStyle w:val="fontstyle01"/>
          <w:rFonts w:hint="default"/>
        </w:rPr>
        <w:t xml:space="preserve"> number 1, the root directory</w:t>
      </w:r>
      <w:r w:rsidRPr="00FB6037">
        <w:rPr>
          <w:rStyle w:val="fontstyle01"/>
          <w:rFonts w:hint="default"/>
        </w:rPr>
        <w:t xml:space="preserve"> </w:t>
      </w:r>
      <w:r>
        <w:rPr>
          <w:rStyle w:val="fontstyle01"/>
          <w:rFonts w:hint="default"/>
        </w:rPr>
        <w:t xml:space="preserve">contents would then become: </w:t>
      </w:r>
    </w:p>
    <w:p w14:paraId="34C414FD" w14:textId="77777777" w:rsidR="00702947" w:rsidRDefault="00702947" w:rsidP="00702947">
      <w:pPr>
        <w:ind w:left="720" w:firstLine="720"/>
        <w:rPr>
          <w:rStyle w:val="fontstyle01"/>
          <w:rFonts w:hint="default"/>
        </w:rPr>
      </w:pPr>
      <w:r>
        <w:rPr>
          <w:rStyle w:val="fontstyle01"/>
          <w:rFonts w:hint="default"/>
        </w:rPr>
        <w:lastRenderedPageBreak/>
        <w:t xml:space="preserve">[(.,0) </w:t>
      </w:r>
      <w:proofErr w:type="gramStart"/>
      <w:r>
        <w:rPr>
          <w:rStyle w:val="fontstyle01"/>
          <w:rFonts w:hint="default"/>
        </w:rPr>
        <w:t>(..</w:t>
      </w:r>
      <w:proofErr w:type="gramEnd"/>
      <w:r>
        <w:rPr>
          <w:rStyle w:val="fontstyle01"/>
          <w:rFonts w:hint="default"/>
        </w:rPr>
        <w:t xml:space="preserve">,0) (f,1)]. </w:t>
      </w:r>
    </w:p>
    <w:p w14:paraId="6166104A" w14:textId="77777777" w:rsidR="00702947" w:rsidRDefault="00702947" w:rsidP="00702947">
      <w:pPr>
        <w:ind w:left="360"/>
        <w:rPr>
          <w:rStyle w:val="fontstyle01"/>
          <w:rFonts w:hint="default"/>
        </w:rPr>
      </w:pPr>
      <w:r>
        <w:rPr>
          <w:rStyle w:val="fontstyle01"/>
          <w:rFonts w:hint="default"/>
        </w:rPr>
        <w:t>If a data block contains user data, it is shown as just a single character within the block, e.g., "h". If it is empty</w:t>
      </w:r>
      <w:r w:rsidRPr="00FB6037">
        <w:rPr>
          <w:rStyle w:val="fontstyle01"/>
          <w:rFonts w:hint="default"/>
        </w:rPr>
        <w:t xml:space="preserve"> </w:t>
      </w:r>
      <w:r>
        <w:rPr>
          <w:rStyle w:val="fontstyle01"/>
          <w:rFonts w:hint="default"/>
        </w:rPr>
        <w:t>and unallocated, just a pair of empty brackets ([]) are shown.</w:t>
      </w:r>
    </w:p>
    <w:p w14:paraId="238BD3AE" w14:textId="77777777" w:rsidR="00702947" w:rsidRDefault="00702947" w:rsidP="00702947">
      <w:pPr>
        <w:ind w:firstLine="360"/>
        <w:rPr>
          <w:rStyle w:val="fontstyle01"/>
          <w:rFonts w:hint="default"/>
        </w:rPr>
      </w:pPr>
      <w:r>
        <w:rPr>
          <w:rStyle w:val="fontstyle01"/>
          <w:rFonts w:hint="default"/>
        </w:rPr>
        <w:t>An entire file system is thus depicted as follows:</w:t>
      </w:r>
    </w:p>
    <w:p w14:paraId="46448A29" w14:textId="77777777" w:rsidR="00702947" w:rsidRPr="00C479BC" w:rsidRDefault="00702947" w:rsidP="00702947">
      <w:pPr>
        <w:rPr>
          <w:color w:val="231F20"/>
        </w:rPr>
      </w:pPr>
      <w:r>
        <w:rPr>
          <w:noProof/>
        </w:rPr>
        <w:drawing>
          <wp:inline distT="0" distB="0" distL="0" distR="0" wp14:anchorId="63876A4F" wp14:editId="5D0648CA">
            <wp:extent cx="5557157" cy="803361"/>
            <wp:effectExtent l="0" t="0" r="5715" b="0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51984" cy="817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51977" w14:textId="77777777" w:rsidR="00702947" w:rsidRDefault="00702947" w:rsidP="00702947">
      <w:pPr>
        <w:ind w:left="360"/>
        <w:jc w:val="both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This file system has eight </w:t>
      </w:r>
      <w:proofErr w:type="spellStart"/>
      <w:r>
        <w:rPr>
          <w:rStyle w:val="fontstyle01"/>
          <w:rFonts w:hint="default"/>
        </w:rPr>
        <w:t>inodes</w:t>
      </w:r>
      <w:proofErr w:type="spellEnd"/>
      <w:r>
        <w:rPr>
          <w:rStyle w:val="fontstyle01"/>
          <w:rFonts w:hint="default"/>
        </w:rPr>
        <w:t xml:space="preserve"> and eight data blocks. The root directory contains three entries (other than "." and ".."), to "y", "z", and "f". By looking up </w:t>
      </w:r>
      <w:proofErr w:type="spellStart"/>
      <w:r>
        <w:rPr>
          <w:rStyle w:val="fontstyle01"/>
          <w:rFonts w:hint="default"/>
        </w:rPr>
        <w:t>inode</w:t>
      </w:r>
      <w:proofErr w:type="spellEnd"/>
      <w:r>
        <w:rPr>
          <w:rStyle w:val="fontstyle01"/>
          <w:rFonts w:hint="default"/>
        </w:rPr>
        <w:t xml:space="preserve"> 1, we can see that "y" is a regular file (type f), with a single data block allocated to it (address 1). In that data block 1 are the contents of the file "y": namely, "u". We can also see that "z" is an empty regular file (address field set to -1), and that "f" (</w:t>
      </w:r>
      <w:proofErr w:type="spellStart"/>
      <w:r>
        <w:rPr>
          <w:rStyle w:val="fontstyle01"/>
          <w:rFonts w:hint="default"/>
        </w:rPr>
        <w:t>inode</w:t>
      </w:r>
      <w:proofErr w:type="spellEnd"/>
      <w:r>
        <w:rPr>
          <w:rStyle w:val="fontstyle01"/>
          <w:rFonts w:hint="default"/>
        </w:rPr>
        <w:t xml:space="preserve"> number 3) is a directory, also empty. You can also see from the bitmaps that the first four </w:t>
      </w:r>
      <w:proofErr w:type="spellStart"/>
      <w:r>
        <w:rPr>
          <w:rStyle w:val="fontstyle01"/>
          <w:rFonts w:hint="default"/>
        </w:rPr>
        <w:t>inode</w:t>
      </w:r>
      <w:proofErr w:type="spellEnd"/>
      <w:r>
        <w:rPr>
          <w:rStyle w:val="fontstyle01"/>
          <w:rFonts w:hint="default"/>
        </w:rPr>
        <w:t xml:space="preserve"> bitmap entries are marked as allocated, as well as the first three data bitmap entries.</w:t>
      </w:r>
    </w:p>
    <w:p w14:paraId="7D5ECA83" w14:textId="77777777" w:rsidR="00702947" w:rsidRDefault="00702947" w:rsidP="00702947">
      <w:pPr>
        <w:autoSpaceDE w:val="0"/>
        <w:autoSpaceDN w:val="0"/>
        <w:adjustRightInd w:val="0"/>
        <w:ind w:firstLine="360"/>
        <w:jc w:val="both"/>
      </w:pPr>
      <w:r>
        <w:t>Following is some usage examples of the simulator vsfs.py:</w:t>
      </w:r>
    </w:p>
    <w:p w14:paraId="388BED17" w14:textId="77777777" w:rsidR="00702947" w:rsidRPr="0003170C" w:rsidRDefault="00702947" w:rsidP="00702947">
      <w:pPr>
        <w:autoSpaceDE w:val="0"/>
        <w:autoSpaceDN w:val="0"/>
        <w:adjustRightInd w:val="0"/>
        <w:ind w:left="360"/>
        <w:jc w:val="both"/>
        <w:rPr>
          <w:rFonts w:ascii="Consolas" w:hAnsi="Consolas"/>
          <w:color w:val="000000"/>
          <w:sz w:val="22"/>
          <w:szCs w:val="22"/>
        </w:rPr>
      </w:pPr>
      <w:r w:rsidRPr="0003170C">
        <w:rPr>
          <w:rFonts w:ascii="Consolas" w:hAnsi="Consolas"/>
          <w:color w:val="000000"/>
          <w:sz w:val="22"/>
          <w:szCs w:val="22"/>
          <w:highlight w:val="lightGray"/>
        </w:rPr>
        <w:t>$</w:t>
      </w:r>
      <w:r w:rsidRPr="0003170C">
        <w:rPr>
          <w:highlight w:val="lightGray"/>
        </w:rPr>
        <w:t xml:space="preserve"> </w:t>
      </w:r>
      <w:r w:rsidRPr="0003170C">
        <w:rPr>
          <w:rFonts w:ascii="Consolas" w:hAnsi="Consolas"/>
          <w:color w:val="000000"/>
          <w:sz w:val="22"/>
          <w:szCs w:val="22"/>
          <w:highlight w:val="lightGray"/>
        </w:rPr>
        <w:t>./vsfs.py -h</w:t>
      </w:r>
      <w:r w:rsidRPr="0003170C">
        <w:rPr>
          <w:rFonts w:ascii="Consolas" w:hAnsi="Consolas"/>
          <w:color w:val="000000"/>
          <w:sz w:val="22"/>
          <w:szCs w:val="22"/>
        </w:rPr>
        <w:t xml:space="preserve">  </w:t>
      </w:r>
      <w:r>
        <w:rPr>
          <w:rFonts w:ascii="Consolas" w:hAnsi="Consolas"/>
          <w:color w:val="000000"/>
          <w:sz w:val="22"/>
          <w:szCs w:val="22"/>
        </w:rPr>
        <w:t xml:space="preserve">              </w:t>
      </w:r>
      <w:r w:rsidRPr="0003170C">
        <w:rPr>
          <w:rFonts w:ascii="Consolas" w:hAnsi="Consolas"/>
          <w:color w:val="000000"/>
          <w:sz w:val="22"/>
          <w:szCs w:val="22"/>
        </w:rPr>
        <w:t>//get usage information</w:t>
      </w:r>
    </w:p>
    <w:p w14:paraId="6B135B9A" w14:textId="77777777" w:rsidR="00702947" w:rsidRPr="0003170C" w:rsidRDefault="00702947" w:rsidP="00702947">
      <w:pPr>
        <w:autoSpaceDE w:val="0"/>
        <w:autoSpaceDN w:val="0"/>
        <w:adjustRightInd w:val="0"/>
        <w:ind w:left="360"/>
        <w:jc w:val="both"/>
        <w:rPr>
          <w:rFonts w:ascii="Consolas" w:hAnsi="Consolas"/>
          <w:color w:val="000000"/>
          <w:sz w:val="22"/>
          <w:szCs w:val="22"/>
        </w:rPr>
      </w:pPr>
      <w:r w:rsidRPr="0003170C">
        <w:rPr>
          <w:rFonts w:ascii="Consolas" w:hAnsi="Consolas"/>
          <w:color w:val="000000"/>
          <w:sz w:val="22"/>
          <w:szCs w:val="22"/>
          <w:highlight w:val="lightGray"/>
        </w:rPr>
        <w:t>$ ./vsfs.py -n 6 -s 16</w:t>
      </w:r>
      <w:r w:rsidRPr="0003170C">
        <w:rPr>
          <w:rFonts w:ascii="Consolas" w:hAnsi="Consolas"/>
          <w:color w:val="000000"/>
          <w:sz w:val="22"/>
          <w:szCs w:val="22"/>
        </w:rPr>
        <w:t xml:space="preserve">      </w:t>
      </w:r>
      <w:r>
        <w:rPr>
          <w:rFonts w:ascii="Consolas" w:hAnsi="Consolas"/>
          <w:color w:val="000000"/>
          <w:sz w:val="22"/>
          <w:szCs w:val="22"/>
        </w:rPr>
        <w:t xml:space="preserve">  </w:t>
      </w:r>
      <w:r w:rsidRPr="0003170C">
        <w:rPr>
          <w:rFonts w:ascii="Consolas" w:hAnsi="Consolas"/>
          <w:color w:val="000000"/>
          <w:sz w:val="22"/>
          <w:szCs w:val="22"/>
        </w:rPr>
        <w:t>//simulate 6 requests use seed 16</w:t>
      </w:r>
    </w:p>
    <w:p w14:paraId="60AE1163" w14:textId="77777777" w:rsidR="00702947" w:rsidRDefault="00702947" w:rsidP="00702947">
      <w:pPr>
        <w:autoSpaceDE w:val="0"/>
        <w:autoSpaceDN w:val="0"/>
        <w:adjustRightInd w:val="0"/>
        <w:ind w:left="360"/>
        <w:jc w:val="both"/>
        <w:rPr>
          <w:rFonts w:ascii="Consolas" w:hAnsi="Consolas"/>
          <w:color w:val="000000"/>
          <w:sz w:val="22"/>
          <w:szCs w:val="22"/>
        </w:rPr>
      </w:pPr>
      <w:proofErr w:type="gramStart"/>
      <w:r w:rsidRPr="0003170C">
        <w:rPr>
          <w:rFonts w:ascii="Consolas" w:hAnsi="Consolas"/>
          <w:color w:val="000000"/>
          <w:sz w:val="22"/>
          <w:szCs w:val="22"/>
          <w:highlight w:val="lightGray"/>
        </w:rPr>
        <w:t>$ .</w:t>
      </w:r>
      <w:proofErr w:type="gramEnd"/>
      <w:r w:rsidRPr="0003170C">
        <w:rPr>
          <w:rFonts w:ascii="Consolas" w:hAnsi="Consolas"/>
          <w:color w:val="000000"/>
          <w:sz w:val="22"/>
          <w:szCs w:val="22"/>
          <w:highlight w:val="lightGray"/>
        </w:rPr>
        <w:t>/vsfs.py -n 6 -s 16 -c</w:t>
      </w:r>
      <w:r w:rsidRPr="0003170C">
        <w:rPr>
          <w:rFonts w:ascii="Consolas" w:hAnsi="Consolas"/>
          <w:color w:val="000000"/>
          <w:sz w:val="22"/>
          <w:szCs w:val="22"/>
        </w:rPr>
        <w:t xml:space="preserve">   </w:t>
      </w:r>
      <w:r>
        <w:rPr>
          <w:rFonts w:ascii="Consolas" w:hAnsi="Consolas"/>
          <w:color w:val="000000"/>
          <w:sz w:val="22"/>
          <w:szCs w:val="22"/>
        </w:rPr>
        <w:t xml:space="preserve">   </w:t>
      </w:r>
      <w:r w:rsidRPr="0003170C">
        <w:rPr>
          <w:rFonts w:ascii="Consolas" w:hAnsi="Consolas"/>
          <w:color w:val="000000"/>
          <w:sz w:val="22"/>
          <w:szCs w:val="22"/>
        </w:rPr>
        <w:t>//simulate 6 requests use seed 16, and also shows the answer</w:t>
      </w:r>
    </w:p>
    <w:p w14:paraId="10DDF948" w14:textId="77777777" w:rsidR="00702947" w:rsidRPr="001F5B1D" w:rsidRDefault="00702947" w:rsidP="00702947">
      <w:pPr>
        <w:autoSpaceDE w:val="0"/>
        <w:autoSpaceDN w:val="0"/>
        <w:adjustRightInd w:val="0"/>
        <w:ind w:left="360"/>
        <w:jc w:val="both"/>
        <w:rPr>
          <w:rFonts w:ascii="Consolas" w:hAnsi="Consolas"/>
          <w:color w:val="000000"/>
          <w:sz w:val="22"/>
          <w:szCs w:val="22"/>
        </w:rPr>
      </w:pPr>
      <w:r w:rsidRPr="0003170C">
        <w:rPr>
          <w:rFonts w:ascii="Consolas" w:hAnsi="Consolas"/>
          <w:color w:val="000000"/>
          <w:sz w:val="22"/>
          <w:szCs w:val="22"/>
          <w:highlight w:val="lightGray"/>
        </w:rPr>
        <w:t>$</w:t>
      </w:r>
      <w:r>
        <w:rPr>
          <w:rFonts w:ascii="Consolas" w:hAnsi="Consolas"/>
          <w:color w:val="000000"/>
          <w:sz w:val="22"/>
          <w:szCs w:val="22"/>
          <w:highlight w:val="lightGray"/>
        </w:rPr>
        <w:t xml:space="preserve"> </w:t>
      </w:r>
      <w:r w:rsidRPr="0003170C">
        <w:rPr>
          <w:rFonts w:ascii="Consolas" w:hAnsi="Consolas"/>
          <w:color w:val="000000"/>
          <w:sz w:val="22"/>
          <w:szCs w:val="22"/>
          <w:highlight w:val="lightGray"/>
        </w:rPr>
        <w:t>./vsfs.py -n 6 -s 16 -r</w:t>
      </w:r>
      <w:r>
        <w:rPr>
          <w:rFonts w:ascii="Consolas" w:hAnsi="Consolas"/>
          <w:color w:val="000000"/>
          <w:sz w:val="22"/>
          <w:szCs w:val="22"/>
        </w:rPr>
        <w:t xml:space="preserve">      //simulate 6 requests use seed 16, and use reverse mode (reverse mode will print</w:t>
      </w:r>
      <w:r w:rsidRPr="001F5B1D">
        <w:rPr>
          <w:rFonts w:ascii="Consolas" w:hAnsi="Consolas"/>
          <w:color w:val="000000"/>
          <w:sz w:val="22"/>
          <w:szCs w:val="22"/>
        </w:rPr>
        <w:t xml:space="preserve"> the operations instead of the</w:t>
      </w:r>
      <w:r>
        <w:rPr>
          <w:rFonts w:ascii="Consolas" w:hAnsi="Consolas"/>
          <w:color w:val="000000"/>
          <w:sz w:val="22"/>
          <w:szCs w:val="22"/>
        </w:rPr>
        <w:t xml:space="preserve"> </w:t>
      </w:r>
      <w:r w:rsidRPr="001F5B1D">
        <w:rPr>
          <w:rFonts w:ascii="Consolas" w:hAnsi="Consolas"/>
          <w:color w:val="000000"/>
          <w:sz w:val="22"/>
          <w:szCs w:val="22"/>
        </w:rPr>
        <w:t>states to see if you can predict the state changes from the given operations</w:t>
      </w:r>
      <w:r>
        <w:rPr>
          <w:rFonts w:ascii="Consolas" w:hAnsi="Consolas"/>
          <w:color w:val="000000"/>
          <w:sz w:val="22"/>
          <w:szCs w:val="22"/>
        </w:rPr>
        <w:t>)</w:t>
      </w:r>
    </w:p>
    <w:p w14:paraId="2EB0EB5E" w14:textId="77777777" w:rsidR="00702947" w:rsidRPr="00270831" w:rsidRDefault="00702947" w:rsidP="00702947">
      <w:pPr>
        <w:pStyle w:val="HalfHalf"/>
        <w:spacing w:before="120" w:after="120"/>
        <w:ind w:left="360"/>
      </w:pPr>
      <w:r w:rsidRPr="00270831">
        <w:t>Please answer the following question based this simulator:</w:t>
      </w:r>
    </w:p>
    <w:p w14:paraId="54422F11" w14:textId="583250E3" w:rsidR="00702947" w:rsidRDefault="00A46581" w:rsidP="00A46581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  <w:lang w:eastAsia="zh-CN"/>
        </w:rPr>
      </w:pPr>
      <w:r>
        <w:rPr>
          <w:rStyle w:val="fontstyle01"/>
          <w:rFonts w:hint="default"/>
          <w:lang w:eastAsia="zh-CN"/>
        </w:rPr>
        <w:t>Question 6.1</w:t>
      </w:r>
      <w:r w:rsidR="00FD6674">
        <w:rPr>
          <w:rStyle w:val="fontstyle01"/>
          <w:rFonts w:hint="default"/>
          <w:lang w:eastAsia="zh-CN"/>
        </w:rPr>
        <w:t xml:space="preserve"> (2 marks)</w:t>
      </w:r>
      <w:r>
        <w:rPr>
          <w:rStyle w:val="fontstyle01"/>
          <w:rFonts w:hint="default"/>
          <w:lang w:eastAsia="zh-CN"/>
        </w:rPr>
        <w:t xml:space="preserve">: </w:t>
      </w:r>
      <w:r w:rsidR="00702947">
        <w:rPr>
          <w:rStyle w:val="fontstyle01"/>
          <w:rFonts w:hint="default"/>
          <w:lang w:eastAsia="zh-CN"/>
        </w:rPr>
        <w:t>Given the two states of a file system before and after taking place a file system operation, w</w:t>
      </w:r>
      <w:r w:rsidR="00702947" w:rsidRPr="00466899">
        <w:rPr>
          <w:rStyle w:val="fontstyle01"/>
          <w:rFonts w:hint="default"/>
          <w:lang w:eastAsia="zh-CN"/>
        </w:rPr>
        <w:t>hich operation took place?</w:t>
      </w:r>
    </w:p>
    <w:p w14:paraId="0A1488AE" w14:textId="77777777" w:rsidR="00702947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  <w:lang w:eastAsia="zh-C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576"/>
      </w:tblGrid>
      <w:tr w:rsidR="00702947" w14:paraId="42B7F82A" w14:textId="77777777" w:rsidTr="004B5403">
        <w:tc>
          <w:tcPr>
            <w:tcW w:w="9016" w:type="dxa"/>
          </w:tcPr>
          <w:p w14:paraId="50CC2518" w14:textId="77777777" w:rsidR="00702947" w:rsidRPr="005E303A" w:rsidRDefault="00702947" w:rsidP="004B5403">
            <w:pPr>
              <w:pStyle w:val="ListParagraph"/>
              <w:tabs>
                <w:tab w:val="left" w:pos="2268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fontstyle01"/>
                <w:rFonts w:hint="default"/>
                <w:b/>
                <w:bCs/>
                <w:lang w:eastAsia="zh-CN"/>
              </w:rPr>
            </w:pPr>
            <w:r w:rsidRPr="005E303A">
              <w:rPr>
                <w:rStyle w:val="fontstyle01"/>
                <w:rFonts w:hint="default"/>
                <w:b/>
                <w:bCs/>
                <w:lang w:eastAsia="zh-CN"/>
              </w:rPr>
              <w:t>Before</w:t>
            </w:r>
          </w:p>
        </w:tc>
      </w:tr>
      <w:tr w:rsidR="00702947" w14:paraId="038B8B16" w14:textId="77777777" w:rsidTr="004B5403">
        <w:tc>
          <w:tcPr>
            <w:tcW w:w="9016" w:type="dxa"/>
          </w:tcPr>
          <w:p w14:paraId="26B8330F" w14:textId="77777777" w:rsidR="00702947" w:rsidRDefault="00702947" w:rsidP="004B5403">
            <w:pPr>
              <w:pStyle w:val="ListParagraph"/>
              <w:tabs>
                <w:tab w:val="left" w:pos="2268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fontstyle01"/>
                <w:rFonts w:hint="default"/>
                <w:lang w:eastAsia="zh-CN"/>
              </w:rPr>
            </w:pPr>
            <w:r w:rsidRPr="00216D03">
              <w:rPr>
                <w:rStyle w:val="fontstyle01"/>
                <w:rFonts w:hint="default"/>
                <w:noProof/>
                <w:lang w:eastAsia="zh-CN"/>
              </w:rPr>
              <w:drawing>
                <wp:inline distT="0" distB="0" distL="0" distR="0" wp14:anchorId="55236365" wp14:editId="49A8F6C1">
                  <wp:extent cx="4038823" cy="559535"/>
                  <wp:effectExtent l="0" t="0" r="0" b="0"/>
                  <wp:docPr id="132678024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7727" cy="577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2947" w14:paraId="552AF9EB" w14:textId="77777777" w:rsidTr="004B5403">
        <w:tc>
          <w:tcPr>
            <w:tcW w:w="9016" w:type="dxa"/>
          </w:tcPr>
          <w:p w14:paraId="1B638D28" w14:textId="77777777" w:rsidR="00702947" w:rsidRPr="005E303A" w:rsidRDefault="00702947" w:rsidP="004B5403">
            <w:pPr>
              <w:pStyle w:val="ListParagraph"/>
              <w:tabs>
                <w:tab w:val="left" w:pos="2268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fontstyle01"/>
                <w:rFonts w:hint="default"/>
                <w:b/>
                <w:bCs/>
                <w:lang w:eastAsia="zh-CN"/>
              </w:rPr>
            </w:pPr>
            <w:r w:rsidRPr="005E303A">
              <w:rPr>
                <w:rStyle w:val="fontstyle01"/>
                <w:rFonts w:hint="default"/>
                <w:b/>
                <w:bCs/>
                <w:lang w:eastAsia="zh-CN"/>
              </w:rPr>
              <w:t>After</w:t>
            </w:r>
          </w:p>
        </w:tc>
      </w:tr>
      <w:tr w:rsidR="00702947" w14:paraId="7D41DBAF" w14:textId="77777777" w:rsidTr="004B5403">
        <w:tc>
          <w:tcPr>
            <w:tcW w:w="9016" w:type="dxa"/>
          </w:tcPr>
          <w:p w14:paraId="6CC283A9" w14:textId="77777777" w:rsidR="00702947" w:rsidRDefault="00702947" w:rsidP="004B5403">
            <w:pPr>
              <w:pStyle w:val="ListParagraph"/>
              <w:tabs>
                <w:tab w:val="left" w:pos="2268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fontstyle01"/>
                <w:rFonts w:hint="default"/>
                <w:lang w:eastAsia="zh-CN"/>
              </w:rPr>
            </w:pPr>
            <w:r w:rsidRPr="000B079E">
              <w:rPr>
                <w:rStyle w:val="fontstyle01"/>
                <w:rFonts w:hint="default"/>
                <w:noProof/>
                <w:lang w:eastAsia="zh-CN"/>
              </w:rPr>
              <w:drawing>
                <wp:inline distT="0" distB="0" distL="0" distR="0" wp14:anchorId="720F1484" wp14:editId="4792F3F4">
                  <wp:extent cx="4039956" cy="534947"/>
                  <wp:effectExtent l="0" t="0" r="0" b="0"/>
                  <wp:docPr id="46605280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4011" cy="54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95BAFD" w14:textId="77777777" w:rsidR="00702947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  <w:lang w:eastAsia="zh-CN"/>
        </w:rPr>
      </w:pPr>
    </w:p>
    <w:p w14:paraId="6DADE303" w14:textId="77777777" w:rsidR="001B1E2A" w:rsidRDefault="00702947" w:rsidP="001B1E2A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imesNewRomanPSMT" w:eastAsia="TimesNewRomanPSMT"/>
          <w:color w:val="FF0000"/>
          <w:lang w:eastAsia="zh-CN"/>
        </w:rPr>
      </w:pPr>
      <w:r w:rsidRPr="00364A4F">
        <w:rPr>
          <w:rFonts w:ascii="TimesNewRomanPSMT" w:eastAsia="TimesNewRomanPSMT" w:hint="eastAsia"/>
          <w:color w:val="FF0000"/>
          <w:lang w:eastAsia="zh-CN"/>
        </w:rPr>
        <w:t>Answer</w:t>
      </w:r>
      <w:r w:rsidR="001B1E2A">
        <w:rPr>
          <w:rFonts w:ascii="TimesNewRomanPSMT" w:eastAsia="TimesNewRomanPSMT"/>
          <w:color w:val="FF0000"/>
          <w:lang w:eastAsia="zh-CN"/>
        </w:rPr>
        <w:t xml:space="preserve">: </w:t>
      </w:r>
    </w:p>
    <w:p w14:paraId="253363D6" w14:textId="2E97BB43" w:rsidR="00702947" w:rsidRPr="001B1E2A" w:rsidRDefault="00702947" w:rsidP="001B1E2A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imesNewRomanPSMT" w:eastAsia="TimesNewRomanPSMT"/>
          <w:color w:val="FF0000"/>
          <w:lang w:eastAsia="zh-CN"/>
        </w:rPr>
      </w:pPr>
      <w:proofErr w:type="gramStart"/>
      <w:r w:rsidRPr="001B1E2A">
        <w:rPr>
          <w:rFonts w:ascii="TimesNewRomanPSMT" w:eastAsia="TimesNewRomanPSMT"/>
          <w:color w:val="FF0000"/>
          <w:lang w:eastAsia="zh-CN"/>
        </w:rPr>
        <w:t>link(</w:t>
      </w:r>
      <w:proofErr w:type="gramEnd"/>
      <w:r w:rsidRPr="001B1E2A">
        <w:rPr>
          <w:rFonts w:ascii="TimesNewRomanPSMT" w:eastAsia="TimesNewRomanPSMT"/>
          <w:color w:val="FF0000"/>
          <w:lang w:eastAsia="zh-CN"/>
        </w:rPr>
        <w:t>"/y", "/m")</w:t>
      </w:r>
      <w:r w:rsidR="00FD6674">
        <w:rPr>
          <w:rFonts w:ascii="TimesNewRomanPSMT" w:eastAsia="TimesNewRomanPSMT"/>
          <w:color w:val="FF0000"/>
          <w:lang w:eastAsia="zh-CN"/>
        </w:rPr>
        <w:t xml:space="preserve"> </w:t>
      </w:r>
      <w:r w:rsidRPr="001B1E2A">
        <w:rPr>
          <w:rFonts w:ascii="TimesNewRomanPSMT" w:eastAsia="TimesNewRomanPSMT"/>
          <w:color w:val="FF0000"/>
          <w:lang w:eastAsia="zh-CN"/>
        </w:rPr>
        <w:t>;</w:t>
      </w:r>
      <w:r w:rsidRPr="001B1E2A">
        <w:rPr>
          <w:rFonts w:ascii="TimesNewRomanPSMT" w:eastAsia="TimesNewRomanPSMT" w:hint="eastAsia"/>
          <w:color w:val="FF0000"/>
          <w:lang w:eastAsia="zh-CN"/>
        </w:rPr>
        <w:t xml:space="preserve"> or link file </w:t>
      </w:r>
      <w:r w:rsidRPr="001B1E2A">
        <w:rPr>
          <w:rFonts w:ascii="TimesNewRomanPSMT" w:eastAsia="TimesNewRomanPSMT"/>
          <w:color w:val="FF0000"/>
          <w:lang w:eastAsia="zh-CN"/>
        </w:rPr>
        <w:t>“</w:t>
      </w:r>
      <w:r w:rsidRPr="001B1E2A">
        <w:rPr>
          <w:rFonts w:ascii="TimesNewRomanPSMT" w:eastAsia="TimesNewRomanPSMT" w:hint="eastAsia"/>
          <w:color w:val="FF0000"/>
          <w:lang w:eastAsia="zh-CN"/>
        </w:rPr>
        <w:t>m</w:t>
      </w:r>
      <w:r w:rsidRPr="001B1E2A">
        <w:rPr>
          <w:rFonts w:ascii="TimesNewRomanPSMT" w:eastAsia="TimesNewRomanPSMT"/>
          <w:color w:val="FF0000"/>
          <w:lang w:eastAsia="zh-CN"/>
        </w:rPr>
        <w:t>”</w:t>
      </w:r>
      <w:r w:rsidRPr="001B1E2A">
        <w:rPr>
          <w:rFonts w:ascii="TimesNewRomanPSMT" w:eastAsia="TimesNewRomanPSMT" w:hint="eastAsia"/>
          <w:color w:val="FF0000"/>
          <w:lang w:eastAsia="zh-CN"/>
        </w:rPr>
        <w:t xml:space="preserve"> to file </w:t>
      </w:r>
      <w:r w:rsidRPr="001B1E2A">
        <w:rPr>
          <w:rFonts w:ascii="TimesNewRomanPSMT" w:eastAsia="TimesNewRomanPSMT"/>
          <w:color w:val="FF0000"/>
          <w:lang w:eastAsia="zh-CN"/>
        </w:rPr>
        <w:t>“</w:t>
      </w:r>
      <w:r w:rsidRPr="001B1E2A">
        <w:rPr>
          <w:rFonts w:ascii="TimesNewRomanPSMT" w:eastAsia="TimesNewRomanPSMT" w:hint="eastAsia"/>
          <w:color w:val="FF0000"/>
          <w:lang w:eastAsia="zh-CN"/>
        </w:rPr>
        <w:t>y</w:t>
      </w:r>
      <w:r w:rsidRPr="001B1E2A">
        <w:rPr>
          <w:rFonts w:ascii="TimesNewRomanPSMT" w:eastAsia="TimesNewRomanPSMT"/>
          <w:color w:val="FF0000"/>
          <w:lang w:eastAsia="zh-CN"/>
        </w:rPr>
        <w:t>”</w:t>
      </w:r>
      <w:r w:rsidR="001B1E2A">
        <w:rPr>
          <w:rFonts w:ascii="TimesNewRomanPSMT" w:eastAsia="TimesNewRomanPSMT"/>
          <w:color w:val="FF0000"/>
          <w:lang w:eastAsia="zh-CN"/>
        </w:rPr>
        <w:t xml:space="preserve"> </w:t>
      </w:r>
    </w:p>
    <w:p w14:paraId="3F89E01C" w14:textId="77777777" w:rsidR="00702947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imesNewRomanPSMT" w:eastAsia="TimesNewRomanPSMT"/>
          <w:color w:val="000000"/>
          <w:lang w:eastAsia="zh-CN"/>
        </w:rPr>
      </w:pPr>
    </w:p>
    <w:p w14:paraId="27676412" w14:textId="77777777" w:rsidR="00702947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imesNewRomanPSMT" w:eastAsia="TimesNewRomanPSMT"/>
          <w:color w:val="000000"/>
          <w:lang w:eastAsia="zh-CN"/>
        </w:rPr>
      </w:pPr>
    </w:p>
    <w:p w14:paraId="4476CE78" w14:textId="77777777" w:rsidR="00702947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imesNewRomanPSMT" w:eastAsia="TimesNewRomanPSMT"/>
          <w:color w:val="000000"/>
          <w:lang w:eastAsia="zh-CN"/>
        </w:rPr>
      </w:pPr>
    </w:p>
    <w:p w14:paraId="1CDBB9D2" w14:textId="77777777" w:rsidR="00702947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imesNewRomanPSMT" w:eastAsia="TimesNewRomanPSMT"/>
          <w:color w:val="000000"/>
          <w:lang w:eastAsia="zh-CN"/>
        </w:rPr>
      </w:pPr>
    </w:p>
    <w:p w14:paraId="34747A2B" w14:textId="77777777" w:rsidR="00702947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imesNewRomanPSMT" w:eastAsia="TimesNewRomanPSMT"/>
          <w:color w:val="000000"/>
          <w:lang w:eastAsia="zh-CN"/>
        </w:rPr>
      </w:pPr>
    </w:p>
    <w:p w14:paraId="737F8508" w14:textId="2A11D207" w:rsidR="00702947" w:rsidRDefault="00A46581" w:rsidP="00A46581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  <w:lang w:eastAsia="zh-CN"/>
        </w:rPr>
      </w:pPr>
      <w:r>
        <w:rPr>
          <w:rStyle w:val="fontstyle01"/>
          <w:rFonts w:hint="default"/>
          <w:lang w:eastAsia="zh-CN"/>
        </w:rPr>
        <w:t>Question 6.2</w:t>
      </w:r>
      <w:r w:rsidR="00FD6674">
        <w:rPr>
          <w:rStyle w:val="fontstyle01"/>
          <w:rFonts w:hint="default"/>
          <w:lang w:eastAsia="zh-CN"/>
        </w:rPr>
        <w:t xml:space="preserve"> (2 marks)</w:t>
      </w:r>
      <w:r>
        <w:rPr>
          <w:rStyle w:val="fontstyle01"/>
          <w:rFonts w:hint="default"/>
          <w:lang w:eastAsia="zh-CN"/>
        </w:rPr>
        <w:t xml:space="preserve">: </w:t>
      </w:r>
      <w:r w:rsidR="00702947">
        <w:rPr>
          <w:rStyle w:val="fontstyle01"/>
          <w:rFonts w:hint="default"/>
          <w:lang w:eastAsia="zh-CN"/>
        </w:rPr>
        <w:t>Given the two states of a file system before and after writing new data to a file, w</w:t>
      </w:r>
      <w:r w:rsidR="00702947" w:rsidRPr="00466899">
        <w:rPr>
          <w:rStyle w:val="fontstyle01"/>
          <w:rFonts w:hint="default"/>
          <w:lang w:eastAsia="zh-CN"/>
        </w:rPr>
        <w:t xml:space="preserve">hich </w:t>
      </w:r>
      <w:r w:rsidR="00702947">
        <w:rPr>
          <w:rStyle w:val="fontstyle01"/>
          <w:rFonts w:hint="default"/>
          <w:lang w:eastAsia="zh-CN"/>
        </w:rPr>
        <w:t>file is written? Which data block stores the new data?</w:t>
      </w:r>
    </w:p>
    <w:p w14:paraId="7E1F73B2" w14:textId="77777777" w:rsidR="00702947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  <w:lang w:eastAsia="zh-C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576"/>
      </w:tblGrid>
      <w:tr w:rsidR="00702947" w14:paraId="67C35CE0" w14:textId="77777777" w:rsidTr="004B5403">
        <w:tc>
          <w:tcPr>
            <w:tcW w:w="9016" w:type="dxa"/>
          </w:tcPr>
          <w:p w14:paraId="17A6742B" w14:textId="77777777" w:rsidR="00702947" w:rsidRPr="005E303A" w:rsidRDefault="00702947" w:rsidP="004B5403">
            <w:pPr>
              <w:pStyle w:val="ListParagraph"/>
              <w:tabs>
                <w:tab w:val="left" w:pos="2268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fontstyle01"/>
                <w:rFonts w:hint="default"/>
                <w:b/>
                <w:bCs/>
                <w:lang w:eastAsia="zh-CN"/>
              </w:rPr>
            </w:pPr>
            <w:r w:rsidRPr="005E303A">
              <w:rPr>
                <w:rStyle w:val="fontstyle01"/>
                <w:rFonts w:hint="default"/>
                <w:b/>
                <w:bCs/>
                <w:lang w:eastAsia="zh-CN"/>
              </w:rPr>
              <w:t>Before</w:t>
            </w:r>
          </w:p>
        </w:tc>
      </w:tr>
      <w:tr w:rsidR="00702947" w14:paraId="3A6499A3" w14:textId="77777777" w:rsidTr="004B5403">
        <w:tc>
          <w:tcPr>
            <w:tcW w:w="9016" w:type="dxa"/>
          </w:tcPr>
          <w:p w14:paraId="4CCEF39D" w14:textId="77777777" w:rsidR="00702947" w:rsidRDefault="00702947" w:rsidP="004B5403">
            <w:pPr>
              <w:pStyle w:val="ListParagraph"/>
              <w:tabs>
                <w:tab w:val="left" w:pos="2268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fontstyle01"/>
                <w:rFonts w:hint="default"/>
                <w:lang w:eastAsia="zh-CN"/>
              </w:rPr>
            </w:pPr>
            <w:r w:rsidRPr="0076534F">
              <w:rPr>
                <w:rStyle w:val="fontstyle01"/>
                <w:rFonts w:hint="default"/>
                <w:noProof/>
                <w:lang w:eastAsia="zh-CN"/>
              </w:rPr>
              <w:drawing>
                <wp:inline distT="0" distB="0" distL="0" distR="0" wp14:anchorId="6BA5B5F9" wp14:editId="4F430598">
                  <wp:extent cx="4250728" cy="444099"/>
                  <wp:effectExtent l="0" t="0" r="0" b="0"/>
                  <wp:docPr id="193799330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3800" cy="450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2947" w14:paraId="46AA2486" w14:textId="77777777" w:rsidTr="004B5403">
        <w:tc>
          <w:tcPr>
            <w:tcW w:w="9016" w:type="dxa"/>
          </w:tcPr>
          <w:p w14:paraId="4066E69E" w14:textId="77777777" w:rsidR="00702947" w:rsidRPr="005E303A" w:rsidRDefault="00702947" w:rsidP="004B5403">
            <w:pPr>
              <w:pStyle w:val="ListParagraph"/>
              <w:tabs>
                <w:tab w:val="left" w:pos="2268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fontstyle01"/>
                <w:rFonts w:hint="default"/>
                <w:b/>
                <w:bCs/>
                <w:lang w:eastAsia="zh-CN"/>
              </w:rPr>
            </w:pPr>
            <w:r w:rsidRPr="005E303A">
              <w:rPr>
                <w:rStyle w:val="fontstyle01"/>
                <w:rFonts w:hint="default"/>
                <w:b/>
                <w:bCs/>
                <w:lang w:eastAsia="zh-CN"/>
              </w:rPr>
              <w:t>After</w:t>
            </w:r>
          </w:p>
        </w:tc>
      </w:tr>
      <w:tr w:rsidR="00702947" w14:paraId="4CACA477" w14:textId="77777777" w:rsidTr="004B5403">
        <w:tc>
          <w:tcPr>
            <w:tcW w:w="9016" w:type="dxa"/>
          </w:tcPr>
          <w:p w14:paraId="0847FC74" w14:textId="77777777" w:rsidR="00702947" w:rsidRDefault="00702947" w:rsidP="004B5403">
            <w:pPr>
              <w:pStyle w:val="ListParagraph"/>
              <w:tabs>
                <w:tab w:val="left" w:pos="2268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fontstyle01"/>
                <w:rFonts w:hint="default"/>
                <w:lang w:eastAsia="zh-CN"/>
              </w:rPr>
            </w:pPr>
            <w:r w:rsidRPr="00613D9F">
              <w:rPr>
                <w:rStyle w:val="fontstyle01"/>
                <w:rFonts w:hint="default"/>
                <w:noProof/>
                <w:lang w:eastAsia="zh-CN"/>
              </w:rPr>
              <w:drawing>
                <wp:inline distT="0" distB="0" distL="0" distR="0" wp14:anchorId="593A8709" wp14:editId="355B56E9">
                  <wp:extent cx="4353086" cy="439360"/>
                  <wp:effectExtent l="0" t="0" r="0" b="0"/>
                  <wp:docPr id="85489918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1947" cy="45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2E3729" w14:textId="77777777" w:rsidR="00702947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  <w:lang w:eastAsia="zh-CN"/>
        </w:rPr>
      </w:pPr>
    </w:p>
    <w:p w14:paraId="3A2813A6" w14:textId="77777777" w:rsidR="001B1E2A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imesNewRomanPSMT" w:eastAsia="TimesNewRomanPSMT"/>
          <w:color w:val="FF0000"/>
          <w:lang w:eastAsia="zh-CN"/>
        </w:rPr>
      </w:pPr>
      <w:r w:rsidRPr="00364A4F">
        <w:rPr>
          <w:rFonts w:ascii="TimesNewRomanPSMT" w:eastAsia="TimesNewRomanPSMT" w:hint="eastAsia"/>
          <w:color w:val="FF0000"/>
          <w:lang w:eastAsia="zh-CN"/>
        </w:rPr>
        <w:t>Answer</w:t>
      </w:r>
      <w:r w:rsidR="001B1E2A">
        <w:rPr>
          <w:rFonts w:ascii="TimesNewRomanPSMT" w:eastAsia="TimesNewRomanPSMT"/>
          <w:color w:val="FF0000"/>
          <w:lang w:eastAsia="zh-CN"/>
        </w:rPr>
        <w:t>:</w:t>
      </w:r>
      <w:r>
        <w:rPr>
          <w:rFonts w:ascii="TimesNewRomanPSMT" w:eastAsia="TimesNewRomanPSMT" w:hint="eastAsia"/>
          <w:color w:val="FF0000"/>
          <w:lang w:eastAsia="zh-CN"/>
        </w:rPr>
        <w:t xml:space="preserve"> </w:t>
      </w:r>
      <w:r w:rsidRPr="00364A4F">
        <w:rPr>
          <w:rFonts w:ascii="TimesNewRomanPSMT" w:eastAsia="TimesNewRomanPSMT" w:hint="eastAsia"/>
          <w:color w:val="FF0000"/>
          <w:lang w:eastAsia="zh-CN"/>
        </w:rPr>
        <w:t xml:space="preserve"> </w:t>
      </w:r>
    </w:p>
    <w:p w14:paraId="0606CFC7" w14:textId="1BB23F9B" w:rsidR="00702947" w:rsidRPr="00AB743F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imesNewRomanPSMT" w:eastAsia="TimesNewRomanPSMT"/>
          <w:color w:val="FF0000"/>
          <w:lang w:eastAsia="zh-CN"/>
        </w:rPr>
      </w:pPr>
      <w:r>
        <w:rPr>
          <w:rFonts w:ascii="TimesNewRomanPSMT" w:eastAsia="TimesNewRomanPSMT" w:hint="eastAsia"/>
          <w:color w:val="FF0000"/>
          <w:lang w:eastAsia="zh-CN"/>
        </w:rPr>
        <w:t xml:space="preserve">file </w:t>
      </w:r>
      <w:r>
        <w:rPr>
          <w:rFonts w:ascii="TimesNewRomanPSMT" w:eastAsia="TimesNewRomanPSMT"/>
          <w:color w:val="FF0000"/>
          <w:lang w:eastAsia="zh-CN"/>
        </w:rPr>
        <w:t>“</w:t>
      </w:r>
      <w:r>
        <w:rPr>
          <w:rFonts w:ascii="TimesNewRomanPSMT" w:eastAsia="TimesNewRomanPSMT" w:hint="eastAsia"/>
          <w:color w:val="FF0000"/>
          <w:lang w:eastAsia="zh-CN"/>
        </w:rPr>
        <w:t>z</w:t>
      </w:r>
      <w:r>
        <w:rPr>
          <w:rFonts w:ascii="TimesNewRomanPSMT" w:eastAsia="TimesNewRomanPSMT"/>
          <w:color w:val="FF0000"/>
          <w:lang w:eastAsia="zh-CN"/>
        </w:rPr>
        <w:t>”</w:t>
      </w:r>
      <w:r>
        <w:rPr>
          <w:rFonts w:ascii="TimesNewRomanPSMT" w:eastAsia="TimesNewRomanPSMT" w:hint="eastAsia"/>
          <w:color w:val="FF0000"/>
          <w:lang w:eastAsia="zh-CN"/>
        </w:rPr>
        <w:t xml:space="preserve"> is modified, the new data is stored in data block 3.</w:t>
      </w:r>
    </w:p>
    <w:p w14:paraId="4E5DBB64" w14:textId="77777777" w:rsidR="00702947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  <w:lang w:eastAsia="zh-CN"/>
        </w:rPr>
      </w:pPr>
    </w:p>
    <w:p w14:paraId="7CEACAB5" w14:textId="6B1883E9" w:rsidR="00702947" w:rsidRDefault="00A46581" w:rsidP="00A46581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  <w:lang w:eastAsia="zh-CN"/>
        </w:rPr>
      </w:pPr>
      <w:r>
        <w:rPr>
          <w:rStyle w:val="fontstyle01"/>
          <w:rFonts w:hint="default"/>
          <w:lang w:eastAsia="zh-CN"/>
        </w:rPr>
        <w:t>Question 6.3</w:t>
      </w:r>
      <w:r w:rsidR="00FD6674">
        <w:rPr>
          <w:rStyle w:val="fontstyle01"/>
          <w:rFonts w:hint="default"/>
          <w:lang w:eastAsia="zh-CN"/>
        </w:rPr>
        <w:t xml:space="preserve"> (2 marks)</w:t>
      </w:r>
      <w:r>
        <w:rPr>
          <w:rStyle w:val="fontstyle01"/>
          <w:rFonts w:hint="default"/>
          <w:lang w:eastAsia="zh-CN"/>
        </w:rPr>
        <w:t xml:space="preserve">: </w:t>
      </w:r>
      <w:r w:rsidR="00702947">
        <w:rPr>
          <w:rStyle w:val="fontstyle01"/>
          <w:rFonts w:hint="default"/>
          <w:lang w:eastAsia="zh-CN"/>
        </w:rPr>
        <w:t>Given the two states of a file system before and after creating a new file, what is the name of the new file? What is the name of the new file</w:t>
      </w:r>
      <w:r w:rsidR="00702947">
        <w:rPr>
          <w:rStyle w:val="fontstyle01"/>
          <w:rFonts w:hint="default"/>
          <w:lang w:eastAsia="zh-CN"/>
        </w:rPr>
        <w:t>’</w:t>
      </w:r>
      <w:r w:rsidR="00702947">
        <w:rPr>
          <w:rStyle w:val="fontstyle01"/>
          <w:rFonts w:hint="default"/>
          <w:lang w:eastAsia="zh-CN"/>
        </w:rPr>
        <w:t xml:space="preserve">s parent directory?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576"/>
      </w:tblGrid>
      <w:tr w:rsidR="00702947" w14:paraId="1029B68C" w14:textId="77777777" w:rsidTr="004B5403">
        <w:tc>
          <w:tcPr>
            <w:tcW w:w="8296" w:type="dxa"/>
          </w:tcPr>
          <w:p w14:paraId="566F8AB9" w14:textId="77777777" w:rsidR="00702947" w:rsidRPr="005E303A" w:rsidRDefault="00702947" w:rsidP="004B5403">
            <w:pPr>
              <w:pStyle w:val="ListParagraph"/>
              <w:tabs>
                <w:tab w:val="left" w:pos="2268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fontstyle01"/>
                <w:rFonts w:hint="default"/>
                <w:b/>
                <w:bCs/>
                <w:lang w:eastAsia="zh-CN"/>
              </w:rPr>
            </w:pPr>
            <w:r w:rsidRPr="005E303A">
              <w:rPr>
                <w:rStyle w:val="fontstyle01"/>
                <w:rFonts w:hint="default"/>
                <w:b/>
                <w:bCs/>
                <w:lang w:eastAsia="zh-CN"/>
              </w:rPr>
              <w:t>Before</w:t>
            </w:r>
          </w:p>
        </w:tc>
      </w:tr>
      <w:tr w:rsidR="00702947" w14:paraId="3EB1D51C" w14:textId="77777777" w:rsidTr="004B5403">
        <w:tc>
          <w:tcPr>
            <w:tcW w:w="8296" w:type="dxa"/>
          </w:tcPr>
          <w:p w14:paraId="2B4CDC72" w14:textId="77777777" w:rsidR="00702947" w:rsidRDefault="00702947" w:rsidP="004B5403">
            <w:pPr>
              <w:pStyle w:val="ListParagraph"/>
              <w:tabs>
                <w:tab w:val="left" w:pos="2268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fontstyle01"/>
                <w:rFonts w:hint="default"/>
                <w:lang w:eastAsia="zh-CN"/>
              </w:rPr>
            </w:pPr>
            <w:r w:rsidRPr="00946516">
              <w:rPr>
                <w:rStyle w:val="fontstyle01"/>
                <w:rFonts w:hint="default"/>
                <w:noProof/>
                <w:lang w:eastAsia="zh-CN"/>
              </w:rPr>
              <w:drawing>
                <wp:inline distT="0" distB="0" distL="0" distR="0" wp14:anchorId="0C21FF0A" wp14:editId="0F41E6AC">
                  <wp:extent cx="5468902" cy="416257"/>
                  <wp:effectExtent l="0" t="0" r="0" b="3175"/>
                  <wp:docPr id="8344870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5606" cy="41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2947" w14:paraId="6649C4DF" w14:textId="77777777" w:rsidTr="004B5403">
        <w:tc>
          <w:tcPr>
            <w:tcW w:w="8296" w:type="dxa"/>
          </w:tcPr>
          <w:p w14:paraId="474968E4" w14:textId="77777777" w:rsidR="00702947" w:rsidRPr="005E303A" w:rsidRDefault="00702947" w:rsidP="004B5403">
            <w:pPr>
              <w:pStyle w:val="ListParagraph"/>
              <w:tabs>
                <w:tab w:val="left" w:pos="2268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fontstyle01"/>
                <w:rFonts w:hint="default"/>
                <w:b/>
                <w:bCs/>
                <w:lang w:eastAsia="zh-CN"/>
              </w:rPr>
            </w:pPr>
            <w:r w:rsidRPr="005E303A">
              <w:rPr>
                <w:rStyle w:val="fontstyle01"/>
                <w:rFonts w:hint="default"/>
                <w:b/>
                <w:bCs/>
                <w:lang w:eastAsia="zh-CN"/>
              </w:rPr>
              <w:t>After</w:t>
            </w:r>
          </w:p>
        </w:tc>
      </w:tr>
      <w:tr w:rsidR="00702947" w14:paraId="5FDA7981" w14:textId="77777777" w:rsidTr="004B5403">
        <w:tc>
          <w:tcPr>
            <w:tcW w:w="8296" w:type="dxa"/>
          </w:tcPr>
          <w:p w14:paraId="37129B3E" w14:textId="77777777" w:rsidR="00702947" w:rsidRDefault="00702947" w:rsidP="004B5403">
            <w:pPr>
              <w:pStyle w:val="ListParagraph"/>
              <w:tabs>
                <w:tab w:val="left" w:pos="2268"/>
              </w:tabs>
              <w:autoSpaceDE w:val="0"/>
              <w:autoSpaceDN w:val="0"/>
              <w:adjustRightInd w:val="0"/>
              <w:ind w:left="0"/>
              <w:jc w:val="center"/>
              <w:rPr>
                <w:rStyle w:val="fontstyle01"/>
                <w:rFonts w:hint="default"/>
                <w:lang w:eastAsia="zh-CN"/>
              </w:rPr>
            </w:pPr>
            <w:r w:rsidRPr="008D3E5F">
              <w:rPr>
                <w:rStyle w:val="fontstyle01"/>
                <w:rFonts w:hint="default"/>
                <w:noProof/>
                <w:lang w:eastAsia="zh-CN"/>
              </w:rPr>
              <w:drawing>
                <wp:inline distT="0" distB="0" distL="0" distR="0" wp14:anchorId="6E3B0543" wp14:editId="6945BEB1">
                  <wp:extent cx="5243949" cy="375314"/>
                  <wp:effectExtent l="0" t="0" r="0" b="5715"/>
                  <wp:docPr id="138293727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2735" cy="381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84706" w14:textId="77777777" w:rsidR="001B1E2A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imesNewRomanPSMT" w:eastAsia="TimesNewRomanPSMT"/>
          <w:color w:val="FF0000"/>
          <w:lang w:eastAsia="zh-CN"/>
        </w:rPr>
      </w:pPr>
      <w:r w:rsidRPr="00364A4F">
        <w:rPr>
          <w:rFonts w:ascii="TimesNewRomanPSMT" w:eastAsia="TimesNewRomanPSMT" w:hint="eastAsia"/>
          <w:color w:val="FF0000"/>
          <w:lang w:eastAsia="zh-CN"/>
        </w:rPr>
        <w:t>Answer</w:t>
      </w:r>
      <w:r w:rsidR="001B1E2A">
        <w:rPr>
          <w:rFonts w:ascii="TimesNewRomanPSMT" w:eastAsia="TimesNewRomanPSMT"/>
          <w:color w:val="FF0000"/>
          <w:lang w:eastAsia="zh-CN"/>
        </w:rPr>
        <w:t>:</w:t>
      </w:r>
      <w:r>
        <w:rPr>
          <w:rFonts w:ascii="TimesNewRomanPSMT" w:eastAsia="TimesNewRomanPSMT" w:hint="eastAsia"/>
          <w:color w:val="FF0000"/>
          <w:lang w:eastAsia="zh-CN"/>
        </w:rPr>
        <w:t xml:space="preserve"> </w:t>
      </w:r>
      <w:r w:rsidRPr="00364A4F">
        <w:rPr>
          <w:rFonts w:ascii="TimesNewRomanPSMT" w:eastAsia="TimesNewRomanPSMT" w:hint="eastAsia"/>
          <w:color w:val="FF0000"/>
          <w:lang w:eastAsia="zh-CN"/>
        </w:rPr>
        <w:t xml:space="preserve"> </w:t>
      </w:r>
    </w:p>
    <w:p w14:paraId="5B743DDA" w14:textId="178A81B6" w:rsidR="00702947" w:rsidRPr="00AB743F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TimesNewRomanPSMT" w:eastAsia="TimesNewRomanPSMT"/>
          <w:color w:val="FF0000"/>
          <w:lang w:eastAsia="zh-CN"/>
        </w:rPr>
      </w:pPr>
      <w:r>
        <w:rPr>
          <w:rFonts w:ascii="TimesNewRomanPSMT" w:eastAsia="TimesNewRomanPSMT" w:hint="eastAsia"/>
          <w:color w:val="FF0000"/>
          <w:lang w:eastAsia="zh-CN"/>
        </w:rPr>
        <w:t xml:space="preserve">The new file name is </w:t>
      </w:r>
      <w:r>
        <w:rPr>
          <w:rFonts w:ascii="TimesNewRomanPSMT" w:eastAsia="TimesNewRomanPSMT"/>
          <w:color w:val="FF0000"/>
          <w:lang w:eastAsia="zh-CN"/>
        </w:rPr>
        <w:t>“</w:t>
      </w:r>
      <w:r>
        <w:rPr>
          <w:rFonts w:ascii="TimesNewRomanPSMT" w:eastAsia="TimesNewRomanPSMT" w:hint="eastAsia"/>
          <w:color w:val="FF0000"/>
          <w:lang w:eastAsia="zh-CN"/>
        </w:rPr>
        <w:t>y</w:t>
      </w:r>
      <w:proofErr w:type="gramStart"/>
      <w:r>
        <w:rPr>
          <w:rFonts w:ascii="TimesNewRomanPSMT" w:eastAsia="TimesNewRomanPSMT"/>
          <w:color w:val="FF0000"/>
          <w:lang w:eastAsia="zh-CN"/>
        </w:rPr>
        <w:t>”</w:t>
      </w:r>
      <w:proofErr w:type="gramEnd"/>
      <w:r w:rsidR="00C9099D">
        <w:rPr>
          <w:rFonts w:ascii="TimesNewRomanPSMT" w:eastAsia="TimesNewRomanPSMT"/>
          <w:color w:val="FF0000"/>
          <w:lang w:eastAsia="zh-CN"/>
        </w:rPr>
        <w:t xml:space="preserve"> </w:t>
      </w:r>
      <w:r>
        <w:rPr>
          <w:rFonts w:ascii="TimesNewRomanPSMT" w:eastAsia="TimesNewRomanPSMT" w:hint="eastAsia"/>
          <w:color w:val="FF0000"/>
          <w:lang w:eastAsia="zh-CN"/>
        </w:rPr>
        <w:t xml:space="preserve">and the name of its parent directory is </w:t>
      </w:r>
      <w:r>
        <w:rPr>
          <w:rFonts w:ascii="TimesNewRomanPSMT" w:eastAsia="TimesNewRomanPSMT"/>
          <w:color w:val="FF0000"/>
          <w:lang w:eastAsia="zh-CN"/>
        </w:rPr>
        <w:t>“</w:t>
      </w:r>
      <w:r>
        <w:rPr>
          <w:rFonts w:ascii="TimesNewRomanPSMT" w:eastAsia="TimesNewRomanPSMT" w:hint="eastAsia"/>
          <w:color w:val="FF0000"/>
          <w:lang w:eastAsia="zh-CN"/>
        </w:rPr>
        <w:t>f</w:t>
      </w:r>
      <w:r>
        <w:rPr>
          <w:rFonts w:ascii="TimesNewRomanPSMT" w:eastAsia="TimesNewRomanPSMT"/>
          <w:color w:val="FF0000"/>
          <w:lang w:eastAsia="zh-CN"/>
        </w:rPr>
        <w:t>”</w:t>
      </w:r>
      <w:r>
        <w:rPr>
          <w:rFonts w:ascii="TimesNewRomanPSMT" w:eastAsia="TimesNewRomanPSMT" w:hint="eastAsia"/>
          <w:color w:val="FF0000"/>
          <w:lang w:eastAsia="zh-CN"/>
        </w:rPr>
        <w:t>.</w:t>
      </w:r>
    </w:p>
    <w:p w14:paraId="1575B4EE" w14:textId="77777777" w:rsidR="00702947" w:rsidRDefault="00702947" w:rsidP="00702947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  <w:lang w:eastAsia="zh-CN"/>
        </w:rPr>
      </w:pPr>
    </w:p>
    <w:p w14:paraId="5FAAD50B" w14:textId="77777777" w:rsidR="00702947" w:rsidRDefault="00702947" w:rsidP="00702947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  <w:lang w:eastAsia="zh-CN"/>
        </w:rPr>
      </w:pPr>
    </w:p>
    <w:p w14:paraId="37BBE4E2" w14:textId="77777777" w:rsidR="00702947" w:rsidRDefault="00702947" w:rsidP="00702947">
      <w:pPr>
        <w:rPr>
          <w:rStyle w:val="fontstyle01"/>
          <w:rFonts w:hint="default"/>
        </w:rPr>
      </w:pPr>
    </w:p>
    <w:p w14:paraId="3E487C6E" w14:textId="77777777" w:rsidR="00702947" w:rsidRDefault="00702947" w:rsidP="00702947">
      <w:pPr>
        <w:ind w:left="360"/>
        <w:rPr>
          <w:rStyle w:val="fontstyle01"/>
          <w:rFonts w:hint="default"/>
        </w:rPr>
      </w:pPr>
      <w:r>
        <w:rPr>
          <w:rStyle w:val="fontstyle01"/>
          <w:rFonts w:hint="default"/>
        </w:rPr>
        <w:br w:type="page"/>
      </w:r>
    </w:p>
    <w:p w14:paraId="7DDA68FD" w14:textId="2DED1136" w:rsidR="00702947" w:rsidRDefault="001B1E2A" w:rsidP="001B1E2A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</w:rPr>
      </w:pPr>
      <w:r>
        <w:rPr>
          <w:rStyle w:val="fontstyle01"/>
          <w:rFonts w:hint="default"/>
        </w:rPr>
        <w:lastRenderedPageBreak/>
        <w:t>Question 6.4</w:t>
      </w:r>
      <w:r w:rsidR="00FD6674">
        <w:rPr>
          <w:rStyle w:val="fontstyle01"/>
          <w:rFonts w:hint="default"/>
        </w:rPr>
        <w:t xml:space="preserve"> (3 marks)</w:t>
      </w:r>
      <w:r>
        <w:rPr>
          <w:rStyle w:val="fontstyle01"/>
          <w:rFonts w:hint="default"/>
        </w:rPr>
        <w:t xml:space="preserve">: </w:t>
      </w:r>
      <w:r w:rsidR="00702947" w:rsidRPr="00270831">
        <w:rPr>
          <w:rStyle w:val="fontstyle01"/>
          <w:rFonts w:hint="default"/>
        </w:rPr>
        <w:t xml:space="preserve">Now reduce the number of data blocks in the file system, to very low numbers (say two), and run the simulator for a hundred or so requests. What types of files end up in the file system in this highly constrained layout? What types of operations would fail? </w:t>
      </w:r>
    </w:p>
    <w:p w14:paraId="3913C1E9" w14:textId="77777777" w:rsidR="001B1E2A" w:rsidRDefault="001B1E2A" w:rsidP="00702947">
      <w:pPr>
        <w:autoSpaceDE w:val="0"/>
        <w:autoSpaceDN w:val="0"/>
        <w:adjustRightInd w:val="0"/>
        <w:spacing w:after="0" w:line="240" w:lineRule="auto"/>
        <w:rPr>
          <w:rFonts w:eastAsiaTheme="minorEastAsia"/>
          <w:color w:val="000000"/>
          <w:lang w:val="en-HK" w:eastAsia="zh-CN"/>
        </w:rPr>
      </w:pPr>
    </w:p>
    <w:p w14:paraId="37EB29B4" w14:textId="77777777" w:rsidR="001B1E2A" w:rsidRDefault="001B1E2A" w:rsidP="00702947">
      <w:pPr>
        <w:autoSpaceDE w:val="0"/>
        <w:autoSpaceDN w:val="0"/>
        <w:adjustRightInd w:val="0"/>
        <w:spacing w:after="0" w:line="240" w:lineRule="auto"/>
        <w:rPr>
          <w:rFonts w:eastAsiaTheme="minorEastAsia"/>
          <w:color w:val="FF0000"/>
          <w:lang w:val="en-HK" w:eastAsia="zh-CN"/>
        </w:rPr>
      </w:pPr>
      <w:r w:rsidRPr="001B1E2A">
        <w:rPr>
          <w:rFonts w:eastAsiaTheme="minorEastAsia"/>
          <w:color w:val="FF0000"/>
          <w:lang w:val="en-HK" w:eastAsia="zh-CN"/>
        </w:rPr>
        <w:t xml:space="preserve">Answer: </w:t>
      </w:r>
    </w:p>
    <w:p w14:paraId="127E2378" w14:textId="5926205D" w:rsidR="00C9099D" w:rsidRPr="00C9099D" w:rsidRDefault="00702947" w:rsidP="00C9099D">
      <w:pPr>
        <w:autoSpaceDE w:val="0"/>
        <w:autoSpaceDN w:val="0"/>
        <w:adjustRightInd w:val="0"/>
        <w:spacing w:after="0" w:line="240" w:lineRule="auto"/>
        <w:ind w:firstLine="360"/>
        <w:rPr>
          <w:rFonts w:eastAsiaTheme="minorEastAsia"/>
          <w:color w:val="FF0000"/>
          <w:lang w:val="en-HK" w:eastAsia="zh-CN"/>
        </w:rPr>
      </w:pPr>
      <w:r w:rsidRPr="001B1E2A">
        <w:rPr>
          <w:rFonts w:eastAsiaTheme="minorEastAsia"/>
          <w:color w:val="FF0000"/>
          <w:lang w:val="en-HK" w:eastAsia="zh-CN"/>
        </w:rPr>
        <w:t xml:space="preserve">Empty files; write and </w:t>
      </w:r>
      <w:proofErr w:type="spellStart"/>
      <w:r w:rsidRPr="001B1E2A">
        <w:rPr>
          <w:rFonts w:eastAsiaTheme="minorEastAsia"/>
          <w:color w:val="FF0000"/>
          <w:lang w:val="en-HK" w:eastAsia="zh-CN"/>
        </w:rPr>
        <w:t>mkdir</w:t>
      </w:r>
      <w:proofErr w:type="spellEnd"/>
      <w:r w:rsidRPr="001B1E2A">
        <w:rPr>
          <w:rFonts w:eastAsiaTheme="minorEastAsia"/>
          <w:color w:val="FF0000"/>
          <w:lang w:val="en-HK" w:eastAsia="zh-CN"/>
        </w:rPr>
        <w:t xml:space="preserve">. </w:t>
      </w:r>
      <w:r w:rsidR="001B1E2A">
        <w:rPr>
          <w:rFonts w:eastAsiaTheme="minorEastAsia"/>
          <w:color w:val="FF0000"/>
          <w:lang w:val="en-HK" w:eastAsia="zh-CN"/>
        </w:rPr>
        <w:t xml:space="preserve"> </w:t>
      </w:r>
    </w:p>
    <w:p w14:paraId="600AAE74" w14:textId="6C121D1C" w:rsidR="00702947" w:rsidRPr="00270831" w:rsidRDefault="001B1E2A" w:rsidP="001B1E2A">
      <w:pPr>
        <w:pStyle w:val="ListParagraph"/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</w:rPr>
      </w:pPr>
      <w:r>
        <w:rPr>
          <w:rStyle w:val="fontstyle01"/>
          <w:rFonts w:hint="default"/>
        </w:rPr>
        <w:t xml:space="preserve"> </w:t>
      </w:r>
    </w:p>
    <w:p w14:paraId="14D3859D" w14:textId="045A57F3" w:rsidR="00702947" w:rsidRPr="00270831" w:rsidRDefault="001B1E2A" w:rsidP="001B1E2A">
      <w:pPr>
        <w:tabs>
          <w:tab w:val="left" w:pos="2268"/>
        </w:tabs>
        <w:autoSpaceDE w:val="0"/>
        <w:autoSpaceDN w:val="0"/>
        <w:adjustRightInd w:val="0"/>
        <w:spacing w:after="0" w:line="240" w:lineRule="auto"/>
        <w:rPr>
          <w:rStyle w:val="fontstyle01"/>
          <w:rFonts w:hint="default"/>
        </w:rPr>
      </w:pPr>
      <w:r>
        <w:rPr>
          <w:rStyle w:val="fontstyle01"/>
          <w:rFonts w:hint="default"/>
        </w:rPr>
        <w:t>Question 6.5</w:t>
      </w:r>
      <w:r w:rsidR="00FD6674">
        <w:rPr>
          <w:rStyle w:val="fontstyle01"/>
          <w:rFonts w:hint="default"/>
        </w:rPr>
        <w:t xml:space="preserve"> (6 marks)</w:t>
      </w:r>
      <w:r>
        <w:rPr>
          <w:rStyle w:val="fontstyle01"/>
          <w:rFonts w:hint="default"/>
        </w:rPr>
        <w:t xml:space="preserve">: </w:t>
      </w:r>
      <w:r w:rsidR="00702947" w:rsidRPr="00270831">
        <w:rPr>
          <w:rStyle w:val="fontstyle01"/>
          <w:rFonts w:hint="default"/>
        </w:rPr>
        <w:t xml:space="preserve">Now do the same, but with </w:t>
      </w:r>
      <w:proofErr w:type="spellStart"/>
      <w:r w:rsidR="00702947" w:rsidRPr="00270831">
        <w:rPr>
          <w:rStyle w:val="fontstyle01"/>
          <w:rFonts w:hint="default"/>
        </w:rPr>
        <w:t>inodes</w:t>
      </w:r>
      <w:proofErr w:type="spellEnd"/>
      <w:r w:rsidR="00702947" w:rsidRPr="00270831">
        <w:rPr>
          <w:rStyle w:val="fontstyle01"/>
          <w:rFonts w:hint="default"/>
        </w:rPr>
        <w:t xml:space="preserve">. With very few </w:t>
      </w:r>
      <w:proofErr w:type="spellStart"/>
      <w:r w:rsidR="00702947" w:rsidRPr="00270831">
        <w:rPr>
          <w:rStyle w:val="fontstyle01"/>
          <w:rFonts w:hint="default"/>
        </w:rPr>
        <w:t>inodes</w:t>
      </w:r>
      <w:proofErr w:type="spellEnd"/>
      <w:r w:rsidR="00702947" w:rsidRPr="00270831">
        <w:rPr>
          <w:rStyle w:val="fontstyle01"/>
          <w:rFonts w:hint="default"/>
        </w:rPr>
        <w:t xml:space="preserve">, what types of operations can succeed? Which will usually fail? What is the final state of the file system likely to be? </w:t>
      </w:r>
    </w:p>
    <w:p w14:paraId="11B999FA" w14:textId="77777777" w:rsidR="00702947" w:rsidRDefault="00702947" w:rsidP="00702947">
      <w:pPr>
        <w:pStyle w:val="HalfHalf"/>
        <w:spacing w:before="120" w:after="120"/>
        <w:ind w:left="360"/>
        <w:rPr>
          <w:rStyle w:val="fontstyle01"/>
          <w:rFonts w:hint="default"/>
        </w:rPr>
      </w:pPr>
    </w:p>
    <w:p w14:paraId="2608CD5D" w14:textId="5286EEDE" w:rsidR="00661900" w:rsidRPr="00661900" w:rsidRDefault="001B1E2A" w:rsidP="00702947">
      <w:pPr>
        <w:autoSpaceDE w:val="0"/>
        <w:autoSpaceDN w:val="0"/>
        <w:adjustRightInd w:val="0"/>
        <w:spacing w:after="0" w:line="240" w:lineRule="auto"/>
        <w:rPr>
          <w:rFonts w:eastAsiaTheme="minorEastAsia"/>
          <w:color w:val="FF0000"/>
          <w:lang w:val="en-HK" w:eastAsia="zh-CN"/>
        </w:rPr>
      </w:pPr>
      <w:r w:rsidRPr="001B1E2A">
        <w:rPr>
          <w:rFonts w:eastAsiaTheme="minorEastAsia"/>
          <w:color w:val="FF0000"/>
          <w:lang w:val="en-HK" w:eastAsia="zh-CN"/>
        </w:rPr>
        <w:t xml:space="preserve">Answer: </w:t>
      </w:r>
    </w:p>
    <w:p w14:paraId="386B9A2D" w14:textId="77777777" w:rsidR="00661900" w:rsidRPr="00AC3AA1" w:rsidRDefault="00661900" w:rsidP="00702947">
      <w:pPr>
        <w:autoSpaceDE w:val="0"/>
        <w:autoSpaceDN w:val="0"/>
        <w:adjustRightInd w:val="0"/>
        <w:spacing w:after="0" w:line="240" w:lineRule="auto"/>
        <w:rPr>
          <w:rFonts w:eastAsiaTheme="minorEastAsia"/>
          <w:color w:val="000000"/>
          <w:lang w:val="en-HK" w:eastAsia="zh-CN"/>
        </w:rPr>
      </w:pPr>
    </w:p>
    <w:p w14:paraId="523A0BB5" w14:textId="38030792" w:rsidR="00661900" w:rsidRDefault="00702947" w:rsidP="00661900">
      <w:pPr>
        <w:autoSpaceDE w:val="0"/>
        <w:autoSpaceDN w:val="0"/>
        <w:adjustRightInd w:val="0"/>
        <w:spacing w:after="0" w:line="240" w:lineRule="auto"/>
        <w:rPr>
          <w:rFonts w:eastAsiaTheme="minorEastAsia"/>
          <w:color w:val="FF0000"/>
          <w:sz w:val="23"/>
          <w:szCs w:val="23"/>
          <w:lang w:eastAsia="zh-CN"/>
        </w:rPr>
      </w:pPr>
      <w:r w:rsidRPr="00AC3AA1">
        <w:rPr>
          <w:rFonts w:eastAsiaTheme="minorEastAsia"/>
          <w:color w:val="FF0000"/>
          <w:sz w:val="23"/>
          <w:szCs w:val="23"/>
          <w:lang w:val="en-HK" w:eastAsia="zh-CN"/>
        </w:rPr>
        <w:t xml:space="preserve">With only two </w:t>
      </w:r>
      <w:proofErr w:type="spellStart"/>
      <w:r w:rsidRPr="00AC3AA1">
        <w:rPr>
          <w:rFonts w:eastAsiaTheme="minorEastAsia"/>
          <w:color w:val="FF0000"/>
          <w:sz w:val="23"/>
          <w:szCs w:val="23"/>
          <w:lang w:val="en-HK" w:eastAsia="zh-CN"/>
        </w:rPr>
        <w:t>inodes</w:t>
      </w:r>
      <w:proofErr w:type="spellEnd"/>
      <w:r w:rsidRPr="00AC3AA1">
        <w:rPr>
          <w:rFonts w:eastAsiaTheme="minorEastAsia"/>
          <w:color w:val="FF0000"/>
          <w:sz w:val="23"/>
          <w:szCs w:val="23"/>
          <w:lang w:val="en-HK" w:eastAsia="zh-CN"/>
        </w:rPr>
        <w:t xml:space="preserve">, the simulator will only allocate one at most. The root directory already occupies this one, so all operations that need to allocate </w:t>
      </w:r>
      <w:proofErr w:type="spellStart"/>
      <w:r w:rsidRPr="00AC3AA1">
        <w:rPr>
          <w:rFonts w:eastAsiaTheme="minorEastAsia"/>
          <w:color w:val="FF0000"/>
          <w:sz w:val="23"/>
          <w:szCs w:val="23"/>
          <w:lang w:val="en-HK" w:eastAsia="zh-CN"/>
        </w:rPr>
        <w:t>inodes</w:t>
      </w:r>
      <w:proofErr w:type="spellEnd"/>
      <w:r w:rsidRPr="00AC3AA1">
        <w:rPr>
          <w:rFonts w:eastAsiaTheme="minorEastAsia"/>
          <w:color w:val="FF0000"/>
          <w:sz w:val="23"/>
          <w:szCs w:val="23"/>
          <w:lang w:val="en-HK" w:eastAsia="zh-CN"/>
        </w:rPr>
        <w:t xml:space="preserve"> will fail, such as create file or </w:t>
      </w:r>
      <w:proofErr w:type="spellStart"/>
      <w:r w:rsidRPr="00AC3AA1">
        <w:rPr>
          <w:rFonts w:eastAsiaTheme="minorEastAsia"/>
          <w:color w:val="FF0000"/>
          <w:sz w:val="23"/>
          <w:szCs w:val="23"/>
          <w:lang w:val="en-HK" w:eastAsia="zh-CN"/>
        </w:rPr>
        <w:t>mkdir</w:t>
      </w:r>
      <w:proofErr w:type="spellEnd"/>
      <w:r w:rsidRPr="00AC3AA1">
        <w:rPr>
          <w:rFonts w:eastAsiaTheme="minorEastAsia"/>
          <w:color w:val="FF0000"/>
          <w:sz w:val="23"/>
          <w:szCs w:val="23"/>
          <w:lang w:val="en-HK" w:eastAsia="zh-CN"/>
        </w:rPr>
        <w:t>. And because the first operation must create a file or create a folder, the system will stop running at the first operation.</w:t>
      </w:r>
    </w:p>
    <w:p w14:paraId="29A0B17B" w14:textId="34FE976A" w:rsidR="00661900" w:rsidRDefault="00661900" w:rsidP="00661900">
      <w:pPr>
        <w:autoSpaceDE w:val="0"/>
        <w:autoSpaceDN w:val="0"/>
        <w:adjustRightInd w:val="0"/>
        <w:spacing w:after="0" w:line="240" w:lineRule="auto"/>
        <w:rPr>
          <w:rFonts w:eastAsiaTheme="minorEastAsia"/>
          <w:color w:val="FF0000"/>
          <w:sz w:val="23"/>
          <w:szCs w:val="23"/>
          <w:lang w:eastAsia="zh-CN"/>
        </w:rPr>
      </w:pPr>
      <w:r>
        <w:rPr>
          <w:rFonts w:eastAsiaTheme="minorEastAsia"/>
          <w:color w:val="FF0000"/>
          <w:sz w:val="23"/>
          <w:szCs w:val="23"/>
          <w:lang w:eastAsia="zh-CN"/>
        </w:rPr>
        <w:t xml:space="preserve">Note: with only two </w:t>
      </w:r>
      <w:proofErr w:type="spellStart"/>
      <w:r>
        <w:rPr>
          <w:rFonts w:eastAsiaTheme="minorEastAsia"/>
          <w:color w:val="FF0000"/>
          <w:sz w:val="23"/>
          <w:szCs w:val="23"/>
          <w:lang w:eastAsia="zh-CN"/>
        </w:rPr>
        <w:t>inodes</w:t>
      </w:r>
      <w:proofErr w:type="spellEnd"/>
      <w:r>
        <w:rPr>
          <w:rFonts w:eastAsiaTheme="minorEastAsia"/>
          <w:color w:val="FF0000"/>
          <w:sz w:val="23"/>
          <w:szCs w:val="23"/>
          <w:lang w:eastAsia="zh-CN"/>
        </w:rPr>
        <w:t>, no operations can succeed.</w:t>
      </w:r>
    </w:p>
    <w:p w14:paraId="26038644" w14:textId="1EEF666D" w:rsidR="00661900" w:rsidRDefault="00661900" w:rsidP="0066190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eastAsiaTheme="minorEastAsia"/>
          <w:color w:val="FF0000"/>
          <w:sz w:val="23"/>
          <w:szCs w:val="23"/>
          <w:lang w:eastAsia="zh-CN"/>
        </w:rPr>
      </w:pPr>
      <w:r>
        <w:rPr>
          <w:rFonts w:eastAsiaTheme="minorEastAsia"/>
          <w:color w:val="FF0000"/>
          <w:sz w:val="23"/>
          <w:szCs w:val="23"/>
          <w:lang w:eastAsia="zh-CN"/>
        </w:rPr>
        <w:t>For “succeed” and “fail</w:t>
      </w:r>
      <w:proofErr w:type="gramStart"/>
      <w:r>
        <w:rPr>
          <w:rFonts w:eastAsiaTheme="minorEastAsia"/>
          <w:color w:val="FF0000"/>
          <w:sz w:val="23"/>
          <w:szCs w:val="23"/>
          <w:lang w:eastAsia="zh-CN"/>
        </w:rPr>
        <w:t>”, if</w:t>
      </w:r>
      <w:proofErr w:type="gramEnd"/>
      <w:r>
        <w:rPr>
          <w:rFonts w:eastAsiaTheme="minorEastAsia"/>
          <w:color w:val="FF0000"/>
          <w:sz w:val="23"/>
          <w:szCs w:val="23"/>
          <w:lang w:eastAsia="zh-CN"/>
        </w:rPr>
        <w:t xml:space="preserve"> answer “fail” and explain correctly</w:t>
      </w:r>
    </w:p>
    <w:p w14:paraId="3D80E9C4" w14:textId="519EE6A0" w:rsidR="00661900" w:rsidRDefault="00661900" w:rsidP="0066190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eastAsiaTheme="minorEastAsia"/>
          <w:color w:val="FF0000"/>
          <w:sz w:val="23"/>
          <w:szCs w:val="23"/>
          <w:lang w:eastAsia="zh-CN"/>
        </w:rPr>
      </w:pPr>
      <w:r>
        <w:rPr>
          <w:rFonts w:eastAsiaTheme="minorEastAsia"/>
          <w:color w:val="FF0000"/>
          <w:sz w:val="23"/>
          <w:szCs w:val="23"/>
          <w:lang w:eastAsia="zh-CN"/>
        </w:rPr>
        <w:t>For “succeed”</w:t>
      </w:r>
    </w:p>
    <w:p w14:paraId="34057F62" w14:textId="5ED2F01D" w:rsidR="00661900" w:rsidRPr="00661900" w:rsidRDefault="00661900" w:rsidP="0066190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rPr>
          <w:rFonts w:eastAsiaTheme="minorEastAsia"/>
          <w:color w:val="FF0000"/>
          <w:sz w:val="23"/>
          <w:szCs w:val="23"/>
          <w:lang w:eastAsia="zh-CN"/>
        </w:rPr>
      </w:pPr>
      <w:r>
        <w:rPr>
          <w:rFonts w:eastAsiaTheme="minorEastAsia"/>
          <w:color w:val="FF0000"/>
          <w:sz w:val="23"/>
          <w:szCs w:val="23"/>
          <w:lang w:eastAsia="zh-CN"/>
        </w:rPr>
        <w:t>For “fail”</w:t>
      </w:r>
    </w:p>
    <w:p w14:paraId="209E4A2C" w14:textId="77777777" w:rsidR="00661900" w:rsidRDefault="00661900" w:rsidP="00702947">
      <w:pPr>
        <w:autoSpaceDE w:val="0"/>
        <w:autoSpaceDN w:val="0"/>
        <w:adjustRightInd w:val="0"/>
        <w:spacing w:after="0" w:line="240" w:lineRule="auto"/>
        <w:rPr>
          <w:rFonts w:eastAsiaTheme="minorEastAsia"/>
          <w:color w:val="FF0000"/>
          <w:sz w:val="23"/>
          <w:szCs w:val="23"/>
          <w:lang w:eastAsia="zh-CN"/>
        </w:rPr>
      </w:pPr>
    </w:p>
    <w:p w14:paraId="2E7949F3" w14:textId="77777777" w:rsidR="00C9099D" w:rsidRDefault="00C9099D" w:rsidP="00702947">
      <w:pPr>
        <w:autoSpaceDE w:val="0"/>
        <w:autoSpaceDN w:val="0"/>
        <w:adjustRightInd w:val="0"/>
        <w:spacing w:after="0" w:line="240" w:lineRule="auto"/>
        <w:rPr>
          <w:rFonts w:eastAsiaTheme="minorEastAsia"/>
          <w:color w:val="FF0000"/>
          <w:sz w:val="23"/>
          <w:szCs w:val="23"/>
          <w:lang w:val="en-HK" w:eastAsia="zh-CN"/>
        </w:rPr>
      </w:pPr>
    </w:p>
    <w:p w14:paraId="414CC44B" w14:textId="7747D03A" w:rsidR="00702947" w:rsidRPr="00AC3AA1" w:rsidRDefault="00702947" w:rsidP="00702947">
      <w:pPr>
        <w:autoSpaceDE w:val="0"/>
        <w:autoSpaceDN w:val="0"/>
        <w:adjustRightInd w:val="0"/>
        <w:spacing w:after="0" w:line="240" w:lineRule="auto"/>
        <w:rPr>
          <w:rFonts w:eastAsiaTheme="minorEastAsia"/>
          <w:color w:val="FF0000"/>
          <w:sz w:val="23"/>
          <w:szCs w:val="23"/>
          <w:lang w:val="en-HK" w:eastAsia="zh-CN"/>
        </w:rPr>
      </w:pPr>
      <w:r w:rsidRPr="00AC3AA1">
        <w:rPr>
          <w:rFonts w:eastAsiaTheme="minorEastAsia"/>
          <w:color w:val="FF0000"/>
          <w:sz w:val="23"/>
          <w:szCs w:val="23"/>
          <w:lang w:val="en-HK" w:eastAsia="zh-CN"/>
        </w:rPr>
        <w:t xml:space="preserve">The final state is only a blank root directory. You can also try other small </w:t>
      </w:r>
      <w:proofErr w:type="spellStart"/>
      <w:r w:rsidRPr="00AC3AA1">
        <w:rPr>
          <w:rFonts w:eastAsiaTheme="minorEastAsia"/>
          <w:color w:val="FF0000"/>
          <w:sz w:val="23"/>
          <w:szCs w:val="23"/>
          <w:lang w:val="en-HK" w:eastAsia="zh-CN"/>
        </w:rPr>
        <w:t>inodes</w:t>
      </w:r>
      <w:proofErr w:type="spellEnd"/>
      <w:r w:rsidRPr="00AC3AA1">
        <w:rPr>
          <w:rFonts w:eastAsiaTheme="minorEastAsia"/>
          <w:color w:val="FF0000"/>
          <w:sz w:val="23"/>
          <w:szCs w:val="23"/>
          <w:lang w:val="en-HK" w:eastAsia="zh-CN"/>
        </w:rPr>
        <w:t xml:space="preserve"> number. At this time, the system can create a small number of files or folders and perform other operations, but in the end, it usually stops running because it cannot continue to create them.</w:t>
      </w:r>
    </w:p>
    <w:p w14:paraId="391347DD" w14:textId="77777777" w:rsidR="00702947" w:rsidRDefault="00702947" w:rsidP="00702947">
      <w:pPr>
        <w:pStyle w:val="HalfHalf"/>
        <w:spacing w:before="120" w:after="120"/>
        <w:ind w:left="360"/>
        <w:rPr>
          <w:rStyle w:val="fontstyle01"/>
          <w:rFonts w:hint="default"/>
        </w:rPr>
      </w:pPr>
    </w:p>
    <w:p w14:paraId="33B8C23A" w14:textId="77777777" w:rsidR="00702947" w:rsidRDefault="00702947" w:rsidP="00702947">
      <w:pPr>
        <w:pStyle w:val="HalfHalf"/>
        <w:spacing w:before="120" w:after="120"/>
        <w:ind w:left="360"/>
        <w:rPr>
          <w:rStyle w:val="fontstyle01"/>
          <w:rFonts w:hint="default"/>
        </w:rPr>
      </w:pPr>
    </w:p>
    <w:p w14:paraId="51FFF5D9" w14:textId="77777777" w:rsidR="00702947" w:rsidRDefault="00702947" w:rsidP="00702947"/>
    <w:p w14:paraId="7A8234F0" w14:textId="77777777" w:rsidR="00F64101" w:rsidRDefault="00F64101" w:rsidP="00702947">
      <w:pPr>
        <w:pStyle w:val="HalfHalf"/>
        <w:spacing w:before="120" w:after="120"/>
        <w:rPr>
          <w:rStyle w:val="fontstyle01"/>
          <w:rFonts w:hint="default"/>
        </w:rPr>
      </w:pPr>
    </w:p>
    <w:p w14:paraId="7035DA6A" w14:textId="77777777" w:rsidR="00F64101" w:rsidRDefault="00F64101" w:rsidP="00F64101"/>
    <w:p w14:paraId="0C25B1EA" w14:textId="5D08FED4" w:rsidR="00AA1AC2" w:rsidRPr="00680BBB" w:rsidRDefault="00AA1AC2" w:rsidP="00F64101">
      <w:pPr>
        <w:rPr>
          <w:color w:val="FF0000"/>
        </w:rPr>
      </w:pPr>
    </w:p>
    <w:p w14:paraId="54A4D4B1" w14:textId="77777777" w:rsidR="0096716E" w:rsidRPr="00A71235" w:rsidRDefault="0096716E" w:rsidP="001F3F41">
      <w:pPr>
        <w:pStyle w:val="HalfHalf"/>
        <w:spacing w:before="120" w:after="120"/>
        <w:ind w:left="360"/>
        <w:rPr>
          <w:color w:val="FF0000"/>
        </w:rPr>
      </w:pPr>
    </w:p>
    <w:sectPr w:rsidR="0096716E" w:rsidRPr="00A7123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F6D05" w14:textId="77777777" w:rsidR="00000B26" w:rsidRDefault="00000B26" w:rsidP="006E2691">
      <w:pPr>
        <w:spacing w:after="0" w:line="240" w:lineRule="auto"/>
      </w:pPr>
      <w:r>
        <w:separator/>
      </w:r>
    </w:p>
  </w:endnote>
  <w:endnote w:type="continuationSeparator" w:id="0">
    <w:p w14:paraId="0466C42E" w14:textId="77777777" w:rsidR="00000B26" w:rsidRDefault="00000B26" w:rsidP="006E2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20B0604020202020204"/>
    <w:charset w:val="00"/>
    <w:family w:val="roman"/>
    <w:pitch w:val="default"/>
    <w:sig w:usb0="00000001" w:usb1="080E0000" w:usb2="00000010" w:usb3="00000000" w:csb0="0004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alatino-Roman">
    <w:altName w:val="Palatino Linotype"/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E2C94" w14:textId="77777777" w:rsidR="00000B26" w:rsidRDefault="00000B26" w:rsidP="006E2691">
      <w:pPr>
        <w:spacing w:after="0" w:line="240" w:lineRule="auto"/>
      </w:pPr>
      <w:r>
        <w:separator/>
      </w:r>
    </w:p>
  </w:footnote>
  <w:footnote w:type="continuationSeparator" w:id="0">
    <w:p w14:paraId="58BB0B3D" w14:textId="77777777" w:rsidR="00000B26" w:rsidRDefault="00000B26" w:rsidP="006E26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A45B2"/>
    <w:multiLevelType w:val="hybridMultilevel"/>
    <w:tmpl w:val="FC086FCC"/>
    <w:lvl w:ilvl="0" w:tplc="3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D81937"/>
    <w:multiLevelType w:val="hybridMultilevel"/>
    <w:tmpl w:val="5BBEEB64"/>
    <w:lvl w:ilvl="0" w:tplc="25B4C1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F49E1"/>
    <w:multiLevelType w:val="hybridMultilevel"/>
    <w:tmpl w:val="F04C20A6"/>
    <w:lvl w:ilvl="0" w:tplc="05748D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 w15:restartNumberingAfterBreak="0">
    <w:nsid w:val="142B5AB6"/>
    <w:multiLevelType w:val="hybridMultilevel"/>
    <w:tmpl w:val="705E23B8"/>
    <w:lvl w:ilvl="0" w:tplc="B5224D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2EE0C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D2D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2E5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627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B2E3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F889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B82B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42DF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5FA5380"/>
    <w:multiLevelType w:val="hybridMultilevel"/>
    <w:tmpl w:val="1DA245E4"/>
    <w:lvl w:ilvl="0" w:tplc="AB0C596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188C739E"/>
    <w:multiLevelType w:val="hybridMultilevel"/>
    <w:tmpl w:val="6812DB84"/>
    <w:lvl w:ilvl="0" w:tplc="3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C24D58"/>
    <w:multiLevelType w:val="hybridMultilevel"/>
    <w:tmpl w:val="C7B63158"/>
    <w:lvl w:ilvl="0" w:tplc="88C09E8A">
      <w:start w:val="1"/>
      <w:numFmt w:val="lowerLetter"/>
      <w:lvlText w:val="%1."/>
      <w:lvlJc w:val="left"/>
      <w:pPr>
        <w:ind w:left="360" w:hanging="360"/>
      </w:pPr>
      <w:rPr>
        <w:rFonts w:ascii="Times New Roman" w:eastAsia="SimSun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D7D0808"/>
    <w:multiLevelType w:val="hybridMultilevel"/>
    <w:tmpl w:val="9FEED3EA"/>
    <w:lvl w:ilvl="0" w:tplc="5B449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3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AD2FF9"/>
    <w:multiLevelType w:val="hybridMultilevel"/>
    <w:tmpl w:val="891A1138"/>
    <w:lvl w:ilvl="0" w:tplc="B65C659C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B1638DA"/>
    <w:multiLevelType w:val="hybridMultilevel"/>
    <w:tmpl w:val="4BE0490E"/>
    <w:lvl w:ilvl="0" w:tplc="766CABA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3C7F59"/>
    <w:multiLevelType w:val="hybridMultilevel"/>
    <w:tmpl w:val="657222A2"/>
    <w:lvl w:ilvl="0" w:tplc="6D1650A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E48424C"/>
    <w:multiLevelType w:val="hybridMultilevel"/>
    <w:tmpl w:val="458C9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DB532A"/>
    <w:multiLevelType w:val="hybridMultilevel"/>
    <w:tmpl w:val="8480B746"/>
    <w:lvl w:ilvl="0" w:tplc="3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772464B"/>
    <w:multiLevelType w:val="hybridMultilevel"/>
    <w:tmpl w:val="BB82F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194F38"/>
    <w:multiLevelType w:val="hybridMultilevel"/>
    <w:tmpl w:val="B5AE6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66E99"/>
    <w:multiLevelType w:val="hybridMultilevel"/>
    <w:tmpl w:val="4BAC9C10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A5D4B"/>
    <w:multiLevelType w:val="hybridMultilevel"/>
    <w:tmpl w:val="923ECEC6"/>
    <w:lvl w:ilvl="0" w:tplc="3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8B5E89"/>
    <w:multiLevelType w:val="hybridMultilevel"/>
    <w:tmpl w:val="0AAA83BE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52002A"/>
    <w:multiLevelType w:val="hybridMultilevel"/>
    <w:tmpl w:val="40A2DBF8"/>
    <w:lvl w:ilvl="0" w:tplc="FA0A18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14124BC"/>
    <w:multiLevelType w:val="hybridMultilevel"/>
    <w:tmpl w:val="B64E6DF8"/>
    <w:lvl w:ilvl="0" w:tplc="3C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7C1EF0"/>
    <w:multiLevelType w:val="hybridMultilevel"/>
    <w:tmpl w:val="56AC8D32"/>
    <w:lvl w:ilvl="0" w:tplc="A2CC00A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4A644B"/>
    <w:multiLevelType w:val="hybridMultilevel"/>
    <w:tmpl w:val="C15A1F0C"/>
    <w:lvl w:ilvl="0" w:tplc="1DAA5A8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3B5785"/>
    <w:multiLevelType w:val="hybridMultilevel"/>
    <w:tmpl w:val="A3D8FD32"/>
    <w:lvl w:ilvl="0" w:tplc="3C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467175"/>
    <w:multiLevelType w:val="hybridMultilevel"/>
    <w:tmpl w:val="C8029552"/>
    <w:lvl w:ilvl="0" w:tplc="6D049E9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755102"/>
    <w:multiLevelType w:val="hybridMultilevel"/>
    <w:tmpl w:val="45483C14"/>
    <w:lvl w:ilvl="0" w:tplc="5B449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96084D62">
      <w:numFmt w:val="bullet"/>
      <w:lvlText w:val="-"/>
      <w:lvlJc w:val="left"/>
      <w:pPr>
        <w:ind w:left="1080" w:hanging="360"/>
      </w:pPr>
      <w:rPr>
        <w:rFonts w:ascii="TimesNewRomanPSMT" w:eastAsia="TimesNewRomanPSMT" w:hAnsi="Times New Roman" w:cs="Times New Roman" w:hint="eastAsia"/>
      </w:r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3F366C"/>
    <w:multiLevelType w:val="hybridMultilevel"/>
    <w:tmpl w:val="37E0DC5E"/>
    <w:lvl w:ilvl="0" w:tplc="ECB804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72CFD"/>
    <w:multiLevelType w:val="hybridMultilevel"/>
    <w:tmpl w:val="84949AF6"/>
    <w:lvl w:ilvl="0" w:tplc="1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705699"/>
    <w:multiLevelType w:val="hybridMultilevel"/>
    <w:tmpl w:val="F03E0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1689F"/>
    <w:multiLevelType w:val="hybridMultilevel"/>
    <w:tmpl w:val="0FB28B88"/>
    <w:lvl w:ilvl="0" w:tplc="788E3D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23350A"/>
    <w:multiLevelType w:val="hybridMultilevel"/>
    <w:tmpl w:val="0FB28B8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F2D4B"/>
    <w:multiLevelType w:val="hybridMultilevel"/>
    <w:tmpl w:val="A9BC3742"/>
    <w:lvl w:ilvl="0" w:tplc="1DAA5A8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763C8D"/>
    <w:multiLevelType w:val="hybridMultilevel"/>
    <w:tmpl w:val="25FEE8AC"/>
    <w:lvl w:ilvl="0" w:tplc="A77CC78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6210724A"/>
    <w:multiLevelType w:val="multilevel"/>
    <w:tmpl w:val="6210724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62107260"/>
    <w:multiLevelType w:val="multilevel"/>
    <w:tmpl w:val="62107260"/>
    <w:lvl w:ilvl="0">
      <w:start w:val="1"/>
      <w:numFmt w:val="decimal"/>
      <w:lvlText w:val="%1)"/>
      <w:lvlJc w:val="left"/>
      <w:pPr>
        <w:tabs>
          <w:tab w:val="left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</w:lvl>
  </w:abstractNum>
  <w:abstractNum w:abstractNumId="34" w15:restartNumberingAfterBreak="0">
    <w:nsid w:val="644869D5"/>
    <w:multiLevelType w:val="hybridMultilevel"/>
    <w:tmpl w:val="9BF6CB76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B30688E"/>
    <w:multiLevelType w:val="hybridMultilevel"/>
    <w:tmpl w:val="2DCE9962"/>
    <w:lvl w:ilvl="0" w:tplc="F850C4E6">
      <w:numFmt w:val="bullet"/>
      <w:lvlText w:val=""/>
      <w:lvlJc w:val="left"/>
      <w:pPr>
        <w:ind w:left="720" w:hanging="360"/>
      </w:pPr>
      <w:rPr>
        <w:rFonts w:ascii="Symbol" w:eastAsia="DengXian" w:hAnsi="Symbol" w:cs="Consol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E57ED"/>
    <w:multiLevelType w:val="multilevel"/>
    <w:tmpl w:val="9A00731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default"/>
      </w:rPr>
    </w:lvl>
  </w:abstractNum>
  <w:abstractNum w:abstractNumId="37" w15:restartNumberingAfterBreak="0">
    <w:nsid w:val="71B20DE4"/>
    <w:multiLevelType w:val="multilevel"/>
    <w:tmpl w:val="9A00731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default"/>
      </w:rPr>
    </w:lvl>
  </w:abstractNum>
  <w:abstractNum w:abstractNumId="38" w15:restartNumberingAfterBreak="0">
    <w:nsid w:val="7303115D"/>
    <w:multiLevelType w:val="hybridMultilevel"/>
    <w:tmpl w:val="4AC24724"/>
    <w:lvl w:ilvl="0" w:tplc="04090019">
      <w:start w:val="1"/>
      <w:numFmt w:val="low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751F6F0D"/>
    <w:multiLevelType w:val="hybridMultilevel"/>
    <w:tmpl w:val="0922B264"/>
    <w:lvl w:ilvl="0" w:tplc="E8186E54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0" w15:restartNumberingAfterBreak="0">
    <w:nsid w:val="7DA15411"/>
    <w:multiLevelType w:val="hybridMultilevel"/>
    <w:tmpl w:val="BC1E7EA2"/>
    <w:lvl w:ilvl="0" w:tplc="1DAA5A8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3C090019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DD382B"/>
    <w:multiLevelType w:val="hybridMultilevel"/>
    <w:tmpl w:val="1D78D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6828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627956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9643359">
    <w:abstractNumId w:val="28"/>
  </w:num>
  <w:num w:numId="4" w16cid:durableId="821195039">
    <w:abstractNumId w:val="3"/>
  </w:num>
  <w:num w:numId="5" w16cid:durableId="1775902266">
    <w:abstractNumId w:val="29"/>
  </w:num>
  <w:num w:numId="6" w16cid:durableId="1559441523">
    <w:abstractNumId w:val="38"/>
  </w:num>
  <w:num w:numId="7" w16cid:durableId="347753089">
    <w:abstractNumId w:val="10"/>
  </w:num>
  <w:num w:numId="8" w16cid:durableId="922419761">
    <w:abstractNumId w:val="23"/>
  </w:num>
  <w:num w:numId="9" w16cid:durableId="42025036">
    <w:abstractNumId w:val="25"/>
  </w:num>
  <w:num w:numId="10" w16cid:durableId="950091984">
    <w:abstractNumId w:val="9"/>
  </w:num>
  <w:num w:numId="11" w16cid:durableId="632371014">
    <w:abstractNumId w:val="15"/>
  </w:num>
  <w:num w:numId="12" w16cid:durableId="982388548">
    <w:abstractNumId w:val="20"/>
  </w:num>
  <w:num w:numId="13" w16cid:durableId="173612736">
    <w:abstractNumId w:val="0"/>
  </w:num>
  <w:num w:numId="14" w16cid:durableId="1242984604">
    <w:abstractNumId w:val="5"/>
  </w:num>
  <w:num w:numId="15" w16cid:durableId="982152915">
    <w:abstractNumId w:val="18"/>
  </w:num>
  <w:num w:numId="16" w16cid:durableId="1127621483">
    <w:abstractNumId w:val="6"/>
  </w:num>
  <w:num w:numId="17" w16cid:durableId="1784156291">
    <w:abstractNumId w:val="36"/>
  </w:num>
  <w:num w:numId="18" w16cid:durableId="884105353">
    <w:abstractNumId w:val="12"/>
  </w:num>
  <w:num w:numId="19" w16cid:durableId="2111926337">
    <w:abstractNumId w:val="37"/>
  </w:num>
  <w:num w:numId="20" w16cid:durableId="1593008735">
    <w:abstractNumId w:val="24"/>
  </w:num>
  <w:num w:numId="21" w16cid:durableId="231894049">
    <w:abstractNumId w:val="26"/>
  </w:num>
  <w:num w:numId="22" w16cid:durableId="1229730864">
    <w:abstractNumId w:val="35"/>
  </w:num>
  <w:num w:numId="23" w16cid:durableId="6368815">
    <w:abstractNumId w:val="22"/>
  </w:num>
  <w:num w:numId="24" w16cid:durableId="1689214811">
    <w:abstractNumId w:val="34"/>
  </w:num>
  <w:num w:numId="25" w16cid:durableId="1958102517">
    <w:abstractNumId w:val="40"/>
  </w:num>
  <w:num w:numId="26" w16cid:durableId="92477591">
    <w:abstractNumId w:val="30"/>
  </w:num>
  <w:num w:numId="27" w16cid:durableId="2105226164">
    <w:abstractNumId w:val="19"/>
  </w:num>
  <w:num w:numId="28" w16cid:durableId="670377667">
    <w:abstractNumId w:val="17"/>
  </w:num>
  <w:num w:numId="29" w16cid:durableId="771901300">
    <w:abstractNumId w:val="16"/>
  </w:num>
  <w:num w:numId="30" w16cid:durableId="621881487">
    <w:abstractNumId w:val="7"/>
  </w:num>
  <w:num w:numId="31" w16cid:durableId="91358497">
    <w:abstractNumId w:val="1"/>
  </w:num>
  <w:num w:numId="32" w16cid:durableId="74784942">
    <w:abstractNumId w:val="21"/>
  </w:num>
  <w:num w:numId="33" w16cid:durableId="263736235">
    <w:abstractNumId w:val="2"/>
  </w:num>
  <w:num w:numId="34" w16cid:durableId="672143377">
    <w:abstractNumId w:val="27"/>
  </w:num>
  <w:num w:numId="35" w16cid:durableId="1802916923">
    <w:abstractNumId w:val="11"/>
  </w:num>
  <w:num w:numId="36" w16cid:durableId="747271775">
    <w:abstractNumId w:val="14"/>
  </w:num>
  <w:num w:numId="37" w16cid:durableId="1752314029">
    <w:abstractNumId w:val="41"/>
  </w:num>
  <w:num w:numId="38" w16cid:durableId="223181981">
    <w:abstractNumId w:val="8"/>
  </w:num>
  <w:num w:numId="39" w16cid:durableId="1297951483">
    <w:abstractNumId w:val="39"/>
  </w:num>
  <w:num w:numId="40" w16cid:durableId="1702389436">
    <w:abstractNumId w:val="4"/>
  </w:num>
  <w:num w:numId="41" w16cid:durableId="104857743">
    <w:abstractNumId w:val="31"/>
  </w:num>
  <w:num w:numId="42" w16cid:durableId="5595573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3sDQzMLU0MzE0NTNQ0lEKTi0uzszPAykwqQUAPAbnfSwAAAA="/>
  </w:docVars>
  <w:rsids>
    <w:rsidRoot w:val="0085366A"/>
    <w:rsid w:val="00000B26"/>
    <w:rsid w:val="00012781"/>
    <w:rsid w:val="000157F3"/>
    <w:rsid w:val="00022E9A"/>
    <w:rsid w:val="00023772"/>
    <w:rsid w:val="0002500B"/>
    <w:rsid w:val="000456EB"/>
    <w:rsid w:val="00072273"/>
    <w:rsid w:val="00074ECE"/>
    <w:rsid w:val="0007675D"/>
    <w:rsid w:val="00080F6A"/>
    <w:rsid w:val="00083B71"/>
    <w:rsid w:val="00094A2A"/>
    <w:rsid w:val="0009624E"/>
    <w:rsid w:val="000B6793"/>
    <w:rsid w:val="000C540E"/>
    <w:rsid w:val="000F7564"/>
    <w:rsid w:val="0013245C"/>
    <w:rsid w:val="00147012"/>
    <w:rsid w:val="00167420"/>
    <w:rsid w:val="0018413F"/>
    <w:rsid w:val="001A044B"/>
    <w:rsid w:val="001B1E2A"/>
    <w:rsid w:val="001B6A48"/>
    <w:rsid w:val="001B7FA0"/>
    <w:rsid w:val="001D2DE4"/>
    <w:rsid w:val="001D3B9F"/>
    <w:rsid w:val="001D4D0E"/>
    <w:rsid w:val="001E76B0"/>
    <w:rsid w:val="001F3F41"/>
    <w:rsid w:val="001F6252"/>
    <w:rsid w:val="002015CC"/>
    <w:rsid w:val="0020209F"/>
    <w:rsid w:val="00203AC3"/>
    <w:rsid w:val="00203DD5"/>
    <w:rsid w:val="00212506"/>
    <w:rsid w:val="00226E6C"/>
    <w:rsid w:val="00234CAF"/>
    <w:rsid w:val="002355AF"/>
    <w:rsid w:val="00236292"/>
    <w:rsid w:val="00245F04"/>
    <w:rsid w:val="00246120"/>
    <w:rsid w:val="00247E29"/>
    <w:rsid w:val="002525DA"/>
    <w:rsid w:val="002542C7"/>
    <w:rsid w:val="00254800"/>
    <w:rsid w:val="00260AF5"/>
    <w:rsid w:val="002651B3"/>
    <w:rsid w:val="00270831"/>
    <w:rsid w:val="00271BE2"/>
    <w:rsid w:val="00273933"/>
    <w:rsid w:val="002828F3"/>
    <w:rsid w:val="00286BC4"/>
    <w:rsid w:val="002A1FB4"/>
    <w:rsid w:val="002A5D55"/>
    <w:rsid w:val="002B484C"/>
    <w:rsid w:val="002B487D"/>
    <w:rsid w:val="002D08F0"/>
    <w:rsid w:val="002E1EBF"/>
    <w:rsid w:val="002F6A35"/>
    <w:rsid w:val="00310809"/>
    <w:rsid w:val="00312588"/>
    <w:rsid w:val="0031514E"/>
    <w:rsid w:val="00324765"/>
    <w:rsid w:val="00374774"/>
    <w:rsid w:val="003A0F79"/>
    <w:rsid w:val="003D418D"/>
    <w:rsid w:val="003F68F9"/>
    <w:rsid w:val="00400F3F"/>
    <w:rsid w:val="0040161E"/>
    <w:rsid w:val="004112D1"/>
    <w:rsid w:val="00413780"/>
    <w:rsid w:val="004145A0"/>
    <w:rsid w:val="00421504"/>
    <w:rsid w:val="00473E23"/>
    <w:rsid w:val="00490E52"/>
    <w:rsid w:val="00491ECB"/>
    <w:rsid w:val="004A3EDF"/>
    <w:rsid w:val="004C53EA"/>
    <w:rsid w:val="004C5668"/>
    <w:rsid w:val="004E783A"/>
    <w:rsid w:val="004F1661"/>
    <w:rsid w:val="004F7E18"/>
    <w:rsid w:val="00511826"/>
    <w:rsid w:val="00513800"/>
    <w:rsid w:val="00513D81"/>
    <w:rsid w:val="00523764"/>
    <w:rsid w:val="00534B25"/>
    <w:rsid w:val="00535BE0"/>
    <w:rsid w:val="005413A6"/>
    <w:rsid w:val="005528EC"/>
    <w:rsid w:val="00554F3B"/>
    <w:rsid w:val="005612BF"/>
    <w:rsid w:val="0056464E"/>
    <w:rsid w:val="005A033B"/>
    <w:rsid w:val="005A0A8A"/>
    <w:rsid w:val="005B1A1D"/>
    <w:rsid w:val="005C2425"/>
    <w:rsid w:val="005C7BF8"/>
    <w:rsid w:val="005D0215"/>
    <w:rsid w:val="005D316F"/>
    <w:rsid w:val="005E15E6"/>
    <w:rsid w:val="005E3ABB"/>
    <w:rsid w:val="005E771A"/>
    <w:rsid w:val="005F79DC"/>
    <w:rsid w:val="00603355"/>
    <w:rsid w:val="006039B3"/>
    <w:rsid w:val="006143C6"/>
    <w:rsid w:val="0062224E"/>
    <w:rsid w:val="006265E8"/>
    <w:rsid w:val="006357D1"/>
    <w:rsid w:val="006522D1"/>
    <w:rsid w:val="006575D5"/>
    <w:rsid w:val="00661900"/>
    <w:rsid w:val="00674D43"/>
    <w:rsid w:val="006977C0"/>
    <w:rsid w:val="006B1FE6"/>
    <w:rsid w:val="006E0230"/>
    <w:rsid w:val="006E08EC"/>
    <w:rsid w:val="006E2691"/>
    <w:rsid w:val="006F4D57"/>
    <w:rsid w:val="00702295"/>
    <w:rsid w:val="00702947"/>
    <w:rsid w:val="0071002C"/>
    <w:rsid w:val="0072682F"/>
    <w:rsid w:val="0073175E"/>
    <w:rsid w:val="00777313"/>
    <w:rsid w:val="007805DA"/>
    <w:rsid w:val="007A6E07"/>
    <w:rsid w:val="007B5D72"/>
    <w:rsid w:val="007B729B"/>
    <w:rsid w:val="007F2165"/>
    <w:rsid w:val="00803935"/>
    <w:rsid w:val="008210D0"/>
    <w:rsid w:val="00830458"/>
    <w:rsid w:val="008305F1"/>
    <w:rsid w:val="00847119"/>
    <w:rsid w:val="0085366A"/>
    <w:rsid w:val="008631F8"/>
    <w:rsid w:val="00870A21"/>
    <w:rsid w:val="00874A3B"/>
    <w:rsid w:val="00876AE9"/>
    <w:rsid w:val="008808C6"/>
    <w:rsid w:val="00896BF7"/>
    <w:rsid w:val="008A5FE7"/>
    <w:rsid w:val="008A6362"/>
    <w:rsid w:val="008B2063"/>
    <w:rsid w:val="008B6C7F"/>
    <w:rsid w:val="008C02AB"/>
    <w:rsid w:val="00900B9E"/>
    <w:rsid w:val="009057F6"/>
    <w:rsid w:val="0092669A"/>
    <w:rsid w:val="00941CFC"/>
    <w:rsid w:val="00957F5A"/>
    <w:rsid w:val="00960910"/>
    <w:rsid w:val="0096716E"/>
    <w:rsid w:val="00995E88"/>
    <w:rsid w:val="00996D7E"/>
    <w:rsid w:val="009A166E"/>
    <w:rsid w:val="009A1BF3"/>
    <w:rsid w:val="009A6C3C"/>
    <w:rsid w:val="009B2E4A"/>
    <w:rsid w:val="009D4C32"/>
    <w:rsid w:val="009F0764"/>
    <w:rsid w:val="009F6205"/>
    <w:rsid w:val="009F6F7C"/>
    <w:rsid w:val="009F71FB"/>
    <w:rsid w:val="00A175B4"/>
    <w:rsid w:val="00A20FC9"/>
    <w:rsid w:val="00A33167"/>
    <w:rsid w:val="00A351BD"/>
    <w:rsid w:val="00A36B99"/>
    <w:rsid w:val="00A46581"/>
    <w:rsid w:val="00A50CB5"/>
    <w:rsid w:val="00A5591B"/>
    <w:rsid w:val="00A56428"/>
    <w:rsid w:val="00A56AD8"/>
    <w:rsid w:val="00A71235"/>
    <w:rsid w:val="00A747A3"/>
    <w:rsid w:val="00A75ED5"/>
    <w:rsid w:val="00A879B1"/>
    <w:rsid w:val="00AA1AC2"/>
    <w:rsid w:val="00AA1B07"/>
    <w:rsid w:val="00AC3AA1"/>
    <w:rsid w:val="00AE58DE"/>
    <w:rsid w:val="00AE681B"/>
    <w:rsid w:val="00AF65F0"/>
    <w:rsid w:val="00B13720"/>
    <w:rsid w:val="00B355ED"/>
    <w:rsid w:val="00B44DF7"/>
    <w:rsid w:val="00B45ED7"/>
    <w:rsid w:val="00B50EC5"/>
    <w:rsid w:val="00B62132"/>
    <w:rsid w:val="00B65233"/>
    <w:rsid w:val="00B8388A"/>
    <w:rsid w:val="00B84E5F"/>
    <w:rsid w:val="00B8610E"/>
    <w:rsid w:val="00BD67C7"/>
    <w:rsid w:val="00BD7B24"/>
    <w:rsid w:val="00BE5ECC"/>
    <w:rsid w:val="00BF7ADC"/>
    <w:rsid w:val="00C07681"/>
    <w:rsid w:val="00C14783"/>
    <w:rsid w:val="00C20F4A"/>
    <w:rsid w:val="00C366E2"/>
    <w:rsid w:val="00C440B6"/>
    <w:rsid w:val="00C5765D"/>
    <w:rsid w:val="00C72BD9"/>
    <w:rsid w:val="00C73CD9"/>
    <w:rsid w:val="00C807EF"/>
    <w:rsid w:val="00C84408"/>
    <w:rsid w:val="00C86DF8"/>
    <w:rsid w:val="00C9099D"/>
    <w:rsid w:val="00C90CEA"/>
    <w:rsid w:val="00C91552"/>
    <w:rsid w:val="00C9336E"/>
    <w:rsid w:val="00CB1073"/>
    <w:rsid w:val="00CB3387"/>
    <w:rsid w:val="00CD6669"/>
    <w:rsid w:val="00CE4453"/>
    <w:rsid w:val="00CE46A9"/>
    <w:rsid w:val="00CF0E58"/>
    <w:rsid w:val="00CF2DA2"/>
    <w:rsid w:val="00D02143"/>
    <w:rsid w:val="00D16771"/>
    <w:rsid w:val="00D24DE1"/>
    <w:rsid w:val="00D36440"/>
    <w:rsid w:val="00D43852"/>
    <w:rsid w:val="00D61D9A"/>
    <w:rsid w:val="00D731B2"/>
    <w:rsid w:val="00D778E8"/>
    <w:rsid w:val="00DB2AEF"/>
    <w:rsid w:val="00DC031B"/>
    <w:rsid w:val="00DC27CB"/>
    <w:rsid w:val="00DD4D64"/>
    <w:rsid w:val="00DF0F83"/>
    <w:rsid w:val="00E00060"/>
    <w:rsid w:val="00E2714F"/>
    <w:rsid w:val="00E451EC"/>
    <w:rsid w:val="00E53065"/>
    <w:rsid w:val="00E55C08"/>
    <w:rsid w:val="00E71602"/>
    <w:rsid w:val="00E72DCD"/>
    <w:rsid w:val="00E7399D"/>
    <w:rsid w:val="00E80025"/>
    <w:rsid w:val="00E95376"/>
    <w:rsid w:val="00EB051C"/>
    <w:rsid w:val="00EB285A"/>
    <w:rsid w:val="00EB4C0A"/>
    <w:rsid w:val="00EB7296"/>
    <w:rsid w:val="00EC1704"/>
    <w:rsid w:val="00EC2824"/>
    <w:rsid w:val="00EC318F"/>
    <w:rsid w:val="00EC6529"/>
    <w:rsid w:val="00EC761B"/>
    <w:rsid w:val="00ED26AC"/>
    <w:rsid w:val="00ED38B6"/>
    <w:rsid w:val="00EE50F8"/>
    <w:rsid w:val="00EF7641"/>
    <w:rsid w:val="00F01D64"/>
    <w:rsid w:val="00F06343"/>
    <w:rsid w:val="00F220B0"/>
    <w:rsid w:val="00F2677C"/>
    <w:rsid w:val="00F50DB0"/>
    <w:rsid w:val="00F5509F"/>
    <w:rsid w:val="00F621B3"/>
    <w:rsid w:val="00F63F3E"/>
    <w:rsid w:val="00F64101"/>
    <w:rsid w:val="00F76FBC"/>
    <w:rsid w:val="00F84474"/>
    <w:rsid w:val="00F87848"/>
    <w:rsid w:val="00FA3740"/>
    <w:rsid w:val="00FB6037"/>
    <w:rsid w:val="00FC1162"/>
    <w:rsid w:val="00FD6674"/>
    <w:rsid w:val="00F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84B4F"/>
  <w15:chartTrackingRefBased/>
  <w15:docId w15:val="{6421CCEC-8186-426C-89DC-B671E6FE6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66A"/>
    <w:rPr>
      <w:rFonts w:ascii="Times New Roman" w:eastAsia="SimSu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lfHalf">
    <w:name w:val="Half Half"/>
    <w:basedOn w:val="Normal"/>
    <w:qFormat/>
    <w:rsid w:val="0085366A"/>
    <w:pPr>
      <w:spacing w:beforeLines="50" w:afterLines="50"/>
      <w:jc w:val="both"/>
    </w:pPr>
    <w:rPr>
      <w:rFonts w:eastAsia="Times New Roman"/>
    </w:rPr>
  </w:style>
  <w:style w:type="character" w:styleId="Hyperlink">
    <w:name w:val="Hyperlink"/>
    <w:uiPriority w:val="99"/>
    <w:unhideWhenUsed/>
    <w:rsid w:val="0085366A"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rsid w:val="0085366A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E71602"/>
    <w:pPr>
      <w:ind w:left="720"/>
      <w:contextualSpacing/>
    </w:pPr>
  </w:style>
  <w:style w:type="paragraph" w:customStyle="1" w:styleId="Code">
    <w:name w:val="Code"/>
    <w:basedOn w:val="Normal"/>
    <w:qFormat/>
    <w:rsid w:val="006522D1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 w:line="240" w:lineRule="auto"/>
      <w:jc w:val="both"/>
    </w:pPr>
    <w:rPr>
      <w:rFonts w:ascii="Courier New" w:eastAsia="Times New Roman" w:hAnsi="Courier New" w:cs="Courier New"/>
    </w:rPr>
  </w:style>
  <w:style w:type="table" w:styleId="TableGrid">
    <w:name w:val="Table Grid"/>
    <w:basedOn w:val="TableNormal"/>
    <w:uiPriority w:val="39"/>
    <w:rsid w:val="006522D1"/>
    <w:pPr>
      <w:spacing w:after="0" w:line="240" w:lineRule="auto"/>
    </w:pPr>
    <w:rPr>
      <w:kern w:val="2"/>
      <w:sz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B3387"/>
    <w:rPr>
      <w:b/>
      <w:bCs/>
    </w:rPr>
  </w:style>
  <w:style w:type="character" w:customStyle="1" w:styleId="fontstyle01">
    <w:name w:val="fontstyle01"/>
    <w:basedOn w:val="DefaultParagraphFont"/>
    <w:rsid w:val="008210D0"/>
    <w:rPr>
      <w:rFonts w:ascii="TimesNewRomanPSMT" w:eastAsia="TimesNewRomanPSMT" w:hint="eastAsia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6143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716E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6716E"/>
    <w:rPr>
      <w:rFonts w:ascii="Times New Roman" w:eastAsia="SimSun" w:hAnsi="Times New Roman" w:cs="Times New Roman"/>
      <w:sz w:val="20"/>
      <w:szCs w:val="20"/>
      <w:lang w:val="en-US" w:eastAsia="en-US"/>
    </w:rPr>
  </w:style>
  <w:style w:type="paragraph" w:customStyle="1" w:styleId="CommandLine">
    <w:name w:val="Command Line"/>
    <w:basedOn w:val="Normal"/>
    <w:qFormat/>
    <w:rsid w:val="00AA1AC2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tabs>
        <w:tab w:val="left" w:pos="540"/>
        <w:tab w:val="left" w:pos="4768"/>
      </w:tabs>
      <w:spacing w:after="0" w:line="240" w:lineRule="auto"/>
      <w:jc w:val="both"/>
    </w:pPr>
    <w:rPr>
      <w:rFonts w:ascii="Consolas" w:hAnsi="Consolas" w:cs="Consolas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hyperlink" Target="https://www.cityu.edu.hk/ah/academic_honesty.htm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CB6D0143447345BC01F94D064BC753" ma:contentTypeVersion="15" ma:contentTypeDescription="Create a new document." ma:contentTypeScope="" ma:versionID="0cd10b97e72e0550db752e8a5ac6a9d0">
  <xsd:schema xmlns:xsd="http://www.w3.org/2001/XMLSchema" xmlns:xs="http://www.w3.org/2001/XMLSchema" xmlns:p="http://schemas.microsoft.com/office/2006/metadata/properties" xmlns:ns3="b5674da8-9718-4e16-aebc-f0da23de9464" xmlns:ns4="7204a842-0bf8-462c-9254-9ca5808d63fc" targetNamespace="http://schemas.microsoft.com/office/2006/metadata/properties" ma:root="true" ma:fieldsID="313bea32f03ddefaa88e202c65f40605" ns3:_="" ns4:_="">
    <xsd:import namespace="b5674da8-9718-4e16-aebc-f0da23de9464"/>
    <xsd:import namespace="7204a842-0bf8-462c-9254-9ca5808d63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74da8-9718-4e16-aebc-f0da23de94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4a842-0bf8-462c-9254-9ca5808d63f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5674da8-9718-4e16-aebc-f0da23de9464" xsi:nil="true"/>
  </documentManagement>
</p:properties>
</file>

<file path=customXml/itemProps1.xml><?xml version="1.0" encoding="utf-8"?>
<ds:datastoreItem xmlns:ds="http://schemas.openxmlformats.org/officeDocument/2006/customXml" ds:itemID="{F03BB980-4D9E-41B7-AEF5-BC7A96C5FA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F226AD-478B-478B-B980-8372D4F3D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74da8-9718-4e16-aebc-f0da23de9464"/>
    <ds:schemaRef ds:uri="7204a842-0bf8-462c-9254-9ca5808d63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C584C1-F4D7-47A4-8D64-BE88F38F6987}">
  <ds:schemaRefs>
    <ds:schemaRef ds:uri="http://schemas.microsoft.com/office/2006/metadata/properties"/>
    <ds:schemaRef ds:uri="http://schemas.microsoft.com/office/infopath/2007/PartnerControls"/>
    <ds:schemaRef ds:uri="b5674da8-9718-4e16-aebc-f0da23de94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10</Pages>
  <Words>2296</Words>
  <Characters>13088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 Tianyu</dc:creator>
  <cp:keywords/>
  <dc:description/>
  <cp:lastModifiedBy>LI, Ruoxiang [COMP]</cp:lastModifiedBy>
  <cp:revision>38</cp:revision>
  <cp:lastPrinted>2023-02-13T02:29:00Z</cp:lastPrinted>
  <dcterms:created xsi:type="dcterms:W3CDTF">2023-03-19T10:26:00Z</dcterms:created>
  <dcterms:modified xsi:type="dcterms:W3CDTF">2024-04-24T02:19:00Z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1865e33f796e43fa7ff18d3bbd4b5395adc23cf27e02ca6a526b975f03abb157</vt:lpwstr>
  </property>
  <property fmtid="{D5CDD505-2E9C-101B-9397-08002B2CF9AE}" pid="3" name="ContentTypeId">
    <vt:lpwstr>0x01010006CB6D0143447345BC01F94D064BC753</vt:lpwstr>
  </property>
</Properties>
</file>