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F1D7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440A62">
        <w:rPr>
          <w:rFonts w:ascii="Times New Roman" w:hAnsi="Times New Roman" w:cs="Times New Roman"/>
          <w:b/>
        </w:rPr>
        <w:t>2</w:t>
      </w:r>
      <w:r w:rsidR="00CD1BD6">
        <w:rPr>
          <w:rFonts w:ascii="Times New Roman" w:hAnsi="Times New Roman" w:cs="Times New Roman"/>
          <w:b/>
        </w:rPr>
        <w:t>1</w:t>
      </w:r>
      <w:r w:rsidR="00440A62">
        <w:rPr>
          <w:rFonts w:ascii="Times New Roman" w:hAnsi="Times New Roman" w:cs="Times New Roman"/>
          <w:b/>
        </w:rPr>
        <w:t>/2</w:t>
      </w:r>
      <w:r w:rsidR="00CD1BD6">
        <w:rPr>
          <w:rFonts w:ascii="Times New Roman" w:hAnsi="Times New Roman" w:cs="Times New Roman"/>
          <w:b/>
        </w:rPr>
        <w:t>2</w:t>
      </w:r>
      <w:r w:rsidRPr="00237FE9">
        <w:rPr>
          <w:rFonts w:ascii="Times New Roman" w:hAnsi="Times New Roman" w:cs="Times New Roman"/>
          <w:b/>
        </w:rPr>
        <w:br/>
      </w:r>
    </w:p>
    <w:p w14:paraId="7DBAB592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4A3C72">
        <w:rPr>
          <w:rFonts w:ascii="Times New Roman" w:hAnsi="Times New Roman" w:cs="Times New Roman"/>
          <w:u w:val="single"/>
        </w:rPr>
        <w:t>5</w:t>
      </w:r>
    </w:p>
    <w:p w14:paraId="7ED4949A" w14:textId="77777777"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>What are the mistakes for this VHDL?</w:t>
      </w:r>
    </w:p>
    <w:p w14:paraId="3C55CDCF" w14:textId="77777777" w:rsidR="004A3C72" w:rsidRDefault="004A3C72" w:rsidP="004A3C72">
      <w:pPr>
        <w:pStyle w:val="Default"/>
        <w:ind w:left="720"/>
        <w:jc w:val="both"/>
        <w:rPr>
          <w:sz w:val="23"/>
          <w:szCs w:val="23"/>
        </w:rPr>
      </w:pPr>
    </w:p>
    <w:p w14:paraId="42C54D66" w14:textId="79EF99C9" w:rsidR="004A3C72" w:rsidRDefault="004A3C72" w:rsidP="004A3C72">
      <w:pPr>
        <w:pStyle w:val="Default"/>
        <w:ind w:left="720"/>
        <w:jc w:val="both"/>
        <w:rPr>
          <w:sz w:val="23"/>
          <w:szCs w:val="23"/>
        </w:rPr>
      </w:pPr>
    </w:p>
    <w:p w14:paraId="52C8B18C" w14:textId="77777777" w:rsidR="004A3C72" w:rsidRDefault="004A3C72" w:rsidP="004A3C72">
      <w:pPr>
        <w:pStyle w:val="Default"/>
        <w:ind w:left="720"/>
        <w:jc w:val="both"/>
        <w:rPr>
          <w:sz w:val="23"/>
          <w:szCs w:val="23"/>
        </w:rPr>
      </w:pPr>
    </w:p>
    <w:p w14:paraId="78502B49" w14:textId="77777777"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Using VHDL to write the entity declaration for a logic design entity named </w:t>
      </w:r>
      <w:proofErr w:type="spellStart"/>
      <w:r>
        <w:rPr>
          <w:sz w:val="23"/>
          <w:szCs w:val="23"/>
        </w:rPr>
        <w:t>NaDe</w:t>
      </w:r>
      <w:proofErr w:type="spellEnd"/>
      <w:r>
        <w:rPr>
          <w:sz w:val="23"/>
          <w:szCs w:val="23"/>
        </w:rPr>
        <w:t xml:space="preserve"> that has two inputs named A1 and A2, and one output named O1.</w:t>
      </w:r>
    </w:p>
    <w:p w14:paraId="36999125" w14:textId="77777777" w:rsidR="00EE39D4" w:rsidRDefault="00EE39D4" w:rsidP="00EE39D4">
      <w:pPr>
        <w:pStyle w:val="Default"/>
        <w:ind w:left="720"/>
        <w:jc w:val="both"/>
        <w:rPr>
          <w:sz w:val="23"/>
          <w:szCs w:val="23"/>
        </w:rPr>
      </w:pPr>
    </w:p>
    <w:p w14:paraId="3C621B92" w14:textId="195414D4" w:rsidR="00EE39D4" w:rsidRDefault="00EE39D4" w:rsidP="00EE39D4">
      <w:pPr>
        <w:pStyle w:val="Default"/>
        <w:ind w:left="720"/>
        <w:jc w:val="both"/>
        <w:rPr>
          <w:sz w:val="23"/>
          <w:szCs w:val="23"/>
        </w:rPr>
      </w:pPr>
    </w:p>
    <w:p w14:paraId="1AC895CB" w14:textId="77777777" w:rsidR="004A3C72" w:rsidRDefault="004A3C72" w:rsidP="004A3C72">
      <w:pPr>
        <w:pStyle w:val="Default"/>
        <w:jc w:val="both"/>
        <w:rPr>
          <w:sz w:val="23"/>
          <w:szCs w:val="23"/>
        </w:rPr>
      </w:pPr>
    </w:p>
    <w:p w14:paraId="1C2759DA" w14:textId="77777777" w:rsidR="004A3C72" w:rsidRDefault="004A3C72" w:rsidP="004A3C72">
      <w:pPr>
        <w:pStyle w:val="Default"/>
        <w:jc w:val="both"/>
        <w:rPr>
          <w:sz w:val="23"/>
          <w:szCs w:val="23"/>
        </w:rPr>
      </w:pPr>
    </w:p>
    <w:p w14:paraId="2CAEB027" w14:textId="77777777"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>Write a complete VHDL design module (with entity and architecture) to implement a circuit with the following Boolean expressions. Use concurrent statements and without NAND and NOR operators in your design.</w:t>
      </w:r>
    </w:p>
    <w:p w14:paraId="44A8853C" w14:textId="77777777" w:rsidR="004A3C72" w:rsidRDefault="004A3C72" w:rsidP="004A3C72">
      <w:pPr>
        <w:pStyle w:val="Default"/>
        <w:jc w:val="both"/>
        <w:rPr>
          <w:sz w:val="23"/>
          <w:szCs w:val="23"/>
        </w:rPr>
      </w:pPr>
    </w:p>
    <w:p w14:paraId="100C2A10" w14:textId="77777777"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x1 = AB’C + A(BC)’</w:t>
      </w:r>
    </w:p>
    <w:p w14:paraId="3DB6646E" w14:textId="77777777"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x2 = (A’B + C)(BC’ + A)’</w:t>
      </w:r>
    </w:p>
    <w:p w14:paraId="1937A7C8" w14:textId="77777777"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x3 = (A(BC)’ + AC’)’</w:t>
      </w:r>
    </w:p>
    <w:p w14:paraId="072C52A4" w14:textId="77777777" w:rsidR="004A3C72" w:rsidRDefault="004A3C72" w:rsidP="004A3C72">
      <w:pPr>
        <w:pStyle w:val="Default"/>
        <w:jc w:val="both"/>
        <w:rPr>
          <w:sz w:val="23"/>
          <w:szCs w:val="23"/>
        </w:rPr>
      </w:pPr>
    </w:p>
    <w:p w14:paraId="4A6B0CC8" w14:textId="77777777" w:rsidR="00EE39D4" w:rsidRDefault="00EE39D4" w:rsidP="004A3C72">
      <w:pPr>
        <w:pStyle w:val="Default"/>
        <w:jc w:val="both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 wp14:anchorId="02602FFD" wp14:editId="3F1DAC1E">
            <wp:extent cx="4655414" cy="238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348" cy="239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63F22" w14:textId="77777777" w:rsidR="004A3C72" w:rsidRDefault="004A3C72" w:rsidP="004A3C72">
      <w:pPr>
        <w:pStyle w:val="Default"/>
        <w:jc w:val="both"/>
        <w:rPr>
          <w:sz w:val="23"/>
          <w:szCs w:val="23"/>
        </w:rPr>
      </w:pPr>
    </w:p>
    <w:p w14:paraId="4140B319" w14:textId="77777777" w:rsidR="00EE39D4" w:rsidRDefault="00EE39D4" w:rsidP="004A3C72">
      <w:pPr>
        <w:pStyle w:val="Default"/>
        <w:jc w:val="both"/>
        <w:rPr>
          <w:sz w:val="23"/>
          <w:szCs w:val="23"/>
        </w:rPr>
      </w:pPr>
    </w:p>
    <w:p w14:paraId="6A23A550" w14:textId="77777777"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>Write a complete VHDL design module to implement a circuit with the following Boolean expressions. Assign a signal name sigW1 to represent the common logic term in your design.</w:t>
      </w:r>
    </w:p>
    <w:p w14:paraId="7489E918" w14:textId="77777777" w:rsidR="004A3C72" w:rsidRDefault="004A3C72" w:rsidP="004A3C72">
      <w:pPr>
        <w:pStyle w:val="Default"/>
        <w:jc w:val="both"/>
        <w:rPr>
          <w:sz w:val="23"/>
          <w:szCs w:val="23"/>
        </w:rPr>
      </w:pPr>
    </w:p>
    <w:p w14:paraId="69C0214C" w14:textId="77777777"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A = (XYZ’)’ + XZ</w:t>
      </w:r>
    </w:p>
    <w:p w14:paraId="0ACA49E3" w14:textId="77777777"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B = (XYZ’)’(X + Z)</w:t>
      </w:r>
    </w:p>
    <w:p w14:paraId="0D8144D0" w14:textId="77777777"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C = ((XYZ’)’+X’)’</w:t>
      </w:r>
    </w:p>
    <w:p w14:paraId="33398DA5" w14:textId="77777777" w:rsidR="004A3C72" w:rsidRDefault="004A3C72" w:rsidP="004A3C72">
      <w:pPr>
        <w:pStyle w:val="Default"/>
        <w:jc w:val="both"/>
        <w:rPr>
          <w:sz w:val="23"/>
          <w:szCs w:val="23"/>
        </w:rPr>
      </w:pPr>
    </w:p>
    <w:p w14:paraId="717CE777" w14:textId="77777777" w:rsidR="006E03B7" w:rsidRDefault="006E03B7" w:rsidP="004A3C72">
      <w:pPr>
        <w:spacing w:line="240" w:lineRule="auto"/>
        <w:contextualSpacing/>
        <w:rPr>
          <w:rFonts w:ascii="Times New Roman" w:hAnsi="Times New Roman" w:cs="Times New Roman"/>
          <w:u w:val="single"/>
        </w:rPr>
      </w:pPr>
    </w:p>
    <w:p w14:paraId="33C1D1B1" w14:textId="77777777" w:rsidR="006E03B7" w:rsidRDefault="006E03B7" w:rsidP="004A3C72">
      <w:pPr>
        <w:spacing w:line="240" w:lineRule="auto"/>
        <w:contextualSpacing/>
        <w:rPr>
          <w:rFonts w:ascii="Times New Roman" w:hAnsi="Times New Roman" w:cs="Times New Roman"/>
          <w:u w:val="single"/>
        </w:rPr>
      </w:pPr>
    </w:p>
    <w:p w14:paraId="41FBC19E" w14:textId="5AE2D563" w:rsidR="00C06941" w:rsidRPr="00237FE9" w:rsidRDefault="003578C5" w:rsidP="004A3C72">
      <w:pPr>
        <w:spacing w:line="240" w:lineRule="auto"/>
        <w:contextualSpacing/>
        <w:rPr>
          <w:rFonts w:ascii="Times New Roman" w:hAnsi="Times New Roman" w:cs="Times New Roman"/>
          <w:u w:val="single"/>
        </w:rPr>
      </w:pPr>
      <w:r w:rsidRPr="003578C5">
        <w:rPr>
          <w:rFonts w:ascii="Times New Roman" w:hAnsi="Times New Roman" w:cs="Times New Roman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060BF02" wp14:editId="2F66BEA5">
                <wp:simplePos x="0" y="0"/>
                <wp:positionH relativeFrom="column">
                  <wp:posOffset>739775</wp:posOffset>
                </wp:positionH>
                <wp:positionV relativeFrom="paragraph">
                  <wp:posOffset>20955</wp:posOffset>
                </wp:positionV>
                <wp:extent cx="2360930" cy="746151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461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66BC1" w14:textId="77777777" w:rsidR="003578C5" w:rsidRPr="003578C5" w:rsidRDefault="003578C5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sigW1 &lt;= X </w:t>
                            </w:r>
                            <w:r w:rsidRPr="003578C5">
                              <w:rPr>
                                <w:rFonts w:cstheme="minorHAnsi"/>
                                <w:color w:val="548DD4" w:themeColor="text2" w:themeTint="99"/>
                                <w:sz w:val="18"/>
                                <w:szCs w:val="18"/>
                              </w:rPr>
                              <w:t>NAND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(Y </w:t>
                            </w:r>
                            <w:r w:rsidRPr="003578C5">
                              <w:rPr>
                                <w:rFonts w:cstheme="minorHAnsi"/>
                                <w:color w:val="548DD4" w:themeColor="text2" w:themeTint="99"/>
                                <w:sz w:val="18"/>
                                <w:szCs w:val="18"/>
                              </w:rPr>
                              <w:t>AND NOT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Z);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  <w:t xml:space="preserve">A &lt;= sigW1 </w:t>
                            </w:r>
                            <w:r w:rsidRPr="003578C5">
                              <w:rPr>
                                <w:rFonts w:cstheme="minorHAnsi"/>
                                <w:color w:val="548DD4" w:themeColor="text2" w:themeTint="99"/>
                                <w:sz w:val="18"/>
                                <w:szCs w:val="18"/>
                              </w:rPr>
                              <w:t>OR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(X </w:t>
                            </w:r>
                            <w:r w:rsidRPr="003578C5">
                              <w:rPr>
                                <w:rFonts w:cstheme="minorHAnsi"/>
                                <w:color w:val="548DD4" w:themeColor="text2" w:themeTint="99"/>
                                <w:sz w:val="18"/>
                                <w:szCs w:val="18"/>
                              </w:rPr>
                              <w:t>AND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Z); 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  <w:t xml:space="preserve">B &lt;= sigW1 </w:t>
                            </w:r>
                            <w:r w:rsidRPr="003578C5">
                              <w:rPr>
                                <w:rFonts w:cstheme="minorHAnsi"/>
                                <w:color w:val="548DD4" w:themeColor="text2" w:themeTint="99"/>
                                <w:sz w:val="18"/>
                                <w:szCs w:val="18"/>
                              </w:rPr>
                              <w:t>AND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(X </w:t>
                            </w:r>
                            <w:r w:rsidRPr="003578C5">
                              <w:rPr>
                                <w:rFonts w:cstheme="minorHAnsi"/>
                                <w:color w:val="548DD4" w:themeColor="text2" w:themeTint="99"/>
                                <w:sz w:val="18"/>
                                <w:szCs w:val="18"/>
                              </w:rPr>
                              <w:t>OR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Z); 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  <w:t xml:space="preserve">C &lt;= sigW1 </w:t>
                            </w:r>
                            <w:r w:rsidRPr="003578C5">
                              <w:rPr>
                                <w:rFonts w:cstheme="minorHAnsi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NOR NOT </w:t>
                            </w:r>
                            <w:r w:rsidRPr="003578C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X;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0BF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.25pt;margin-top:1.65pt;width:185.9pt;height:58.7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" fillcolor="white [3212]" stroked="f">
                <v:textbox>
                  <w:txbxContent>
                    <w:p w14:paraId="5CE66BC1" w14:textId="77777777" w:rsidR="003578C5" w:rsidRPr="003578C5" w:rsidRDefault="003578C5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sigW1 &lt;= X </w:t>
                      </w:r>
                      <w:r w:rsidRPr="003578C5">
                        <w:rPr>
                          <w:rFonts w:cstheme="minorHAnsi"/>
                          <w:color w:val="548DD4" w:themeColor="text2" w:themeTint="99"/>
                          <w:sz w:val="18"/>
                          <w:szCs w:val="18"/>
                        </w:rPr>
                        <w:t>NAND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 (Y </w:t>
                      </w:r>
                      <w:r w:rsidRPr="003578C5">
                        <w:rPr>
                          <w:rFonts w:cstheme="minorHAnsi"/>
                          <w:color w:val="548DD4" w:themeColor="text2" w:themeTint="99"/>
                          <w:sz w:val="18"/>
                          <w:szCs w:val="18"/>
                        </w:rPr>
                        <w:t>AND NOT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 Z);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br/>
                        <w:t xml:space="preserve">A &lt;= sigW1 </w:t>
                      </w:r>
                      <w:r w:rsidRPr="003578C5">
                        <w:rPr>
                          <w:rFonts w:cstheme="minorHAnsi"/>
                          <w:color w:val="548DD4" w:themeColor="text2" w:themeTint="99"/>
                          <w:sz w:val="18"/>
                          <w:szCs w:val="18"/>
                        </w:rPr>
                        <w:t>OR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 (X </w:t>
                      </w:r>
                      <w:r w:rsidRPr="003578C5">
                        <w:rPr>
                          <w:rFonts w:cstheme="minorHAnsi"/>
                          <w:color w:val="548DD4" w:themeColor="text2" w:themeTint="99"/>
                          <w:sz w:val="18"/>
                          <w:szCs w:val="18"/>
                        </w:rPr>
                        <w:t>AND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 Z); 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br/>
                        <w:t xml:space="preserve">B &lt;= sigW1 </w:t>
                      </w:r>
                      <w:r w:rsidRPr="003578C5">
                        <w:rPr>
                          <w:rFonts w:cstheme="minorHAnsi"/>
                          <w:color w:val="548DD4" w:themeColor="text2" w:themeTint="99"/>
                          <w:sz w:val="18"/>
                          <w:szCs w:val="18"/>
                        </w:rPr>
                        <w:t>AND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 (X </w:t>
                      </w:r>
                      <w:r w:rsidRPr="003578C5">
                        <w:rPr>
                          <w:rFonts w:cstheme="minorHAnsi"/>
                          <w:color w:val="548DD4" w:themeColor="text2" w:themeTint="99"/>
                          <w:sz w:val="18"/>
                          <w:szCs w:val="18"/>
                        </w:rPr>
                        <w:t>OR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 Z); 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br/>
                        <w:t xml:space="preserve">C &lt;= sigW1 </w:t>
                      </w:r>
                      <w:r w:rsidRPr="003578C5">
                        <w:rPr>
                          <w:rFonts w:cstheme="minorHAnsi"/>
                          <w:color w:val="548DD4" w:themeColor="text2" w:themeTint="99"/>
                          <w:sz w:val="18"/>
                          <w:szCs w:val="18"/>
                        </w:rPr>
                        <w:t xml:space="preserve">NOR NOT </w:t>
                      </w:r>
                      <w:r w:rsidRPr="003578C5">
                        <w:rPr>
                          <w:rFonts w:cstheme="minorHAnsi"/>
                          <w:sz w:val="18"/>
                          <w:szCs w:val="18"/>
                        </w:rPr>
                        <w:t xml:space="preserve">X;  </w:t>
                      </w:r>
                    </w:p>
                  </w:txbxContent>
                </v:textbox>
              </v:shape>
            </w:pict>
          </mc:Fallback>
        </mc:AlternateContent>
      </w:r>
      <w:r w:rsidR="006E03B7">
        <w:rPr>
          <w:rFonts w:ascii="Times New Roman" w:hAnsi="Times New Roman" w:cs="Times New Roman"/>
          <w:u w:val="single"/>
        </w:rPr>
        <w:t>HINT:</w:t>
      </w:r>
    </w:p>
    <w:sectPr w:rsidR="00C06941" w:rsidRPr="00237FE9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AA7B4" w14:textId="77777777" w:rsidR="00115B98" w:rsidRDefault="00115B98" w:rsidP="00A535A0">
      <w:pPr>
        <w:spacing w:after="0" w:line="240" w:lineRule="auto"/>
      </w:pPr>
      <w:r>
        <w:separator/>
      </w:r>
    </w:p>
  </w:endnote>
  <w:endnote w:type="continuationSeparator" w:id="0">
    <w:p w14:paraId="1CCCB89F" w14:textId="77777777" w:rsidR="00115B98" w:rsidRDefault="00115B98" w:rsidP="00A53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057BE" w14:textId="77777777" w:rsidR="00115B98" w:rsidRDefault="00115B98" w:rsidP="00A535A0">
      <w:pPr>
        <w:spacing w:after="0" w:line="240" w:lineRule="auto"/>
      </w:pPr>
      <w:r>
        <w:separator/>
      </w:r>
    </w:p>
  </w:footnote>
  <w:footnote w:type="continuationSeparator" w:id="0">
    <w:p w14:paraId="7FFE7299" w14:textId="77777777" w:rsidR="00115B98" w:rsidRDefault="00115B98" w:rsidP="00A53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7FE"/>
    <w:multiLevelType w:val="hybridMultilevel"/>
    <w:tmpl w:val="1A1E38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0F53EA6"/>
    <w:multiLevelType w:val="hybridMultilevel"/>
    <w:tmpl w:val="EEC23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10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7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4"/>
  </w:num>
  <w:num w:numId="4">
    <w:abstractNumId w:val="4"/>
  </w:num>
  <w:num w:numId="5">
    <w:abstractNumId w:val="15"/>
  </w:num>
  <w:num w:numId="6">
    <w:abstractNumId w:val="18"/>
  </w:num>
  <w:num w:numId="7">
    <w:abstractNumId w:val="7"/>
  </w:num>
  <w:num w:numId="8">
    <w:abstractNumId w:val="1"/>
  </w:num>
  <w:num w:numId="9">
    <w:abstractNumId w:val="10"/>
  </w:num>
  <w:num w:numId="10">
    <w:abstractNumId w:val="8"/>
  </w:num>
  <w:num w:numId="11">
    <w:abstractNumId w:val="13"/>
  </w:num>
  <w:num w:numId="12">
    <w:abstractNumId w:val="9"/>
  </w:num>
  <w:num w:numId="13">
    <w:abstractNumId w:val="12"/>
  </w:num>
  <w:num w:numId="14">
    <w:abstractNumId w:val="2"/>
  </w:num>
  <w:num w:numId="15">
    <w:abstractNumId w:val="19"/>
  </w:num>
  <w:num w:numId="16">
    <w:abstractNumId w:val="11"/>
  </w:num>
  <w:num w:numId="17">
    <w:abstractNumId w:val="17"/>
  </w:num>
  <w:num w:numId="18">
    <w:abstractNumId w:val="3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2MTQyNDE2MLEyUdpeDU4uLM/DyQAsNaADJZbrEsAAAA"/>
  </w:docVars>
  <w:rsids>
    <w:rsidRoot w:val="001E1E92"/>
    <w:rsid w:val="000164D6"/>
    <w:rsid w:val="00027167"/>
    <w:rsid w:val="00042B82"/>
    <w:rsid w:val="00047728"/>
    <w:rsid w:val="00075F99"/>
    <w:rsid w:val="000C1D9E"/>
    <w:rsid w:val="000F2726"/>
    <w:rsid w:val="00115B98"/>
    <w:rsid w:val="0013786D"/>
    <w:rsid w:val="00171917"/>
    <w:rsid w:val="001B23BC"/>
    <w:rsid w:val="001B3600"/>
    <w:rsid w:val="001E1E92"/>
    <w:rsid w:val="001E1F56"/>
    <w:rsid w:val="00212342"/>
    <w:rsid w:val="00237FE9"/>
    <w:rsid w:val="00245929"/>
    <w:rsid w:val="002619EC"/>
    <w:rsid w:val="00265E68"/>
    <w:rsid w:val="00271ABF"/>
    <w:rsid w:val="002833F4"/>
    <w:rsid w:val="002F3D27"/>
    <w:rsid w:val="003032B3"/>
    <w:rsid w:val="003204DF"/>
    <w:rsid w:val="00324C1B"/>
    <w:rsid w:val="00337711"/>
    <w:rsid w:val="003578C5"/>
    <w:rsid w:val="003836DD"/>
    <w:rsid w:val="00397C6C"/>
    <w:rsid w:val="003A3991"/>
    <w:rsid w:val="00400900"/>
    <w:rsid w:val="0042552A"/>
    <w:rsid w:val="004353C6"/>
    <w:rsid w:val="00440A62"/>
    <w:rsid w:val="00444B41"/>
    <w:rsid w:val="004A3C72"/>
    <w:rsid w:val="004B40C5"/>
    <w:rsid w:val="004E168D"/>
    <w:rsid w:val="00504A37"/>
    <w:rsid w:val="00537311"/>
    <w:rsid w:val="005429A8"/>
    <w:rsid w:val="005630D5"/>
    <w:rsid w:val="00572E57"/>
    <w:rsid w:val="00582C1E"/>
    <w:rsid w:val="00592AC6"/>
    <w:rsid w:val="00592ED0"/>
    <w:rsid w:val="005950D0"/>
    <w:rsid w:val="005B687A"/>
    <w:rsid w:val="005B6967"/>
    <w:rsid w:val="005D0D41"/>
    <w:rsid w:val="005F5E9A"/>
    <w:rsid w:val="00642D91"/>
    <w:rsid w:val="00654D82"/>
    <w:rsid w:val="006C33C0"/>
    <w:rsid w:val="006E03B7"/>
    <w:rsid w:val="00753C5C"/>
    <w:rsid w:val="00756E89"/>
    <w:rsid w:val="007649EF"/>
    <w:rsid w:val="00796155"/>
    <w:rsid w:val="007B1A43"/>
    <w:rsid w:val="007C4DE3"/>
    <w:rsid w:val="007F4336"/>
    <w:rsid w:val="00804A5A"/>
    <w:rsid w:val="008C199E"/>
    <w:rsid w:val="008D6F23"/>
    <w:rsid w:val="00910744"/>
    <w:rsid w:val="00933465"/>
    <w:rsid w:val="00956AAC"/>
    <w:rsid w:val="009D5A5D"/>
    <w:rsid w:val="009D74EF"/>
    <w:rsid w:val="009E4467"/>
    <w:rsid w:val="009F36C1"/>
    <w:rsid w:val="009F3812"/>
    <w:rsid w:val="00A535A0"/>
    <w:rsid w:val="00A56E6A"/>
    <w:rsid w:val="00A81654"/>
    <w:rsid w:val="00AE4577"/>
    <w:rsid w:val="00AF4505"/>
    <w:rsid w:val="00B00C6C"/>
    <w:rsid w:val="00B53D60"/>
    <w:rsid w:val="00B72328"/>
    <w:rsid w:val="00B821C1"/>
    <w:rsid w:val="00BC6C8E"/>
    <w:rsid w:val="00C06941"/>
    <w:rsid w:val="00C57252"/>
    <w:rsid w:val="00C86015"/>
    <w:rsid w:val="00CD1BD6"/>
    <w:rsid w:val="00CE0312"/>
    <w:rsid w:val="00D04594"/>
    <w:rsid w:val="00D17465"/>
    <w:rsid w:val="00D246C7"/>
    <w:rsid w:val="00D344C4"/>
    <w:rsid w:val="00D558A2"/>
    <w:rsid w:val="00D8306A"/>
    <w:rsid w:val="00DD1426"/>
    <w:rsid w:val="00DD5268"/>
    <w:rsid w:val="00E059DF"/>
    <w:rsid w:val="00E152C3"/>
    <w:rsid w:val="00E52F14"/>
    <w:rsid w:val="00E77D94"/>
    <w:rsid w:val="00EB4987"/>
    <w:rsid w:val="00EC7025"/>
    <w:rsid w:val="00EE39D4"/>
    <w:rsid w:val="00F311B2"/>
    <w:rsid w:val="00F55F2B"/>
    <w:rsid w:val="00F84CE2"/>
    <w:rsid w:val="00FA1249"/>
    <w:rsid w:val="00FB16D6"/>
    <w:rsid w:val="00FB5EBD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442BA"/>
  <w15:docId w15:val="{BDABC59E-AB4E-40C6-87CE-F3D5966C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5A0"/>
  </w:style>
  <w:style w:type="paragraph" w:styleId="Footer">
    <w:name w:val="footer"/>
    <w:basedOn w:val="Normal"/>
    <w:link w:val="Foot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5F65D-29F0-4A78-BEBF-7EEE7A87D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arindam basu</cp:lastModifiedBy>
  <cp:revision>13</cp:revision>
  <cp:lastPrinted>2013-10-10T05:08:00Z</cp:lastPrinted>
  <dcterms:created xsi:type="dcterms:W3CDTF">2020-10-05T03:53:00Z</dcterms:created>
  <dcterms:modified xsi:type="dcterms:W3CDTF">2022-03-15T13:34:00Z</dcterms:modified>
</cp:coreProperties>
</file>